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D57" w:rsidRPr="00B16102" w:rsidRDefault="00D75D57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0" w:type="dxa"/>
          <w:right w:w="0" w:type="dxa"/>
        </w:tblCellMar>
        <w:tblLook w:val="04A0"/>
      </w:tblPr>
      <w:tblGrid>
        <w:gridCol w:w="9970"/>
      </w:tblGrid>
      <w:tr w:rsidR="00575653" w:rsidRPr="00E918A3" w:rsidTr="00D75D57">
        <w:trPr>
          <w:trHeight w:val="14459"/>
        </w:trPr>
        <w:tc>
          <w:tcPr>
            <w:tcW w:w="9970" w:type="dxa"/>
            <w:shd w:val="clear" w:color="auto" w:fill="auto"/>
            <w:vAlign w:val="center"/>
          </w:tcPr>
          <w:p w:rsidR="0011730F" w:rsidRPr="0011730F" w:rsidRDefault="0011730F" w:rsidP="0011730F">
            <w:pPr>
              <w:jc w:val="center"/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</w:pPr>
            <w:r w:rsidRPr="0011730F"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  <w:t>АКАДЕМИЈА ТЕХНИЧКО-ВАСПИТАЧКИХ</w:t>
            </w:r>
          </w:p>
          <w:p w:rsidR="0011730F" w:rsidRDefault="0011730F" w:rsidP="0011730F">
            <w:pPr>
              <w:jc w:val="center"/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</w:pPr>
            <w:r w:rsidRPr="0011730F"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  <w:t xml:space="preserve">СТРУКОВНИХ СТУДИЈА </w:t>
            </w:r>
          </w:p>
          <w:p w:rsidR="00AE295C" w:rsidRPr="001050FA" w:rsidRDefault="00AE295C" w:rsidP="0011730F">
            <w:pPr>
              <w:jc w:val="center"/>
              <w:rPr>
                <w:rFonts w:ascii="Cambria" w:hAnsi="Cambria"/>
                <w:b/>
                <w:color w:val="000000" w:themeColor="text1"/>
              </w:rPr>
            </w:pPr>
          </w:p>
          <w:p w:rsidR="00D75D57" w:rsidRPr="0011730F" w:rsidRDefault="00AE295C" w:rsidP="00AE295C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  <w:r w:rsidRPr="00AE295C">
              <w:rPr>
                <w:rFonts w:ascii="Cambria" w:hAnsi="Cambria"/>
                <w:b/>
                <w:noProof/>
                <w:color w:val="0070C0"/>
                <w:sz w:val="32"/>
                <w:szCs w:val="32"/>
              </w:rPr>
              <w:drawing>
                <wp:inline distT="0" distB="0" distL="0" distR="0">
                  <wp:extent cx="866775" cy="659784"/>
                  <wp:effectExtent l="0" t="0" r="0" b="0"/>
                  <wp:docPr id="8" name="Picture 4" descr="http://karijera.akademijanis.edu.rs/wp-content/uploads/2021/05/Logo-akademije-2020-big-300x7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karijera.akademijanis.edu.rs/wp-content/uploads/2021/05/Logo-akademije-2020-big-300x7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688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6597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5D57" w:rsidRDefault="00D75D57" w:rsidP="0009675F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</w:p>
          <w:p w:rsidR="00AE295C" w:rsidRDefault="00AE295C" w:rsidP="0009675F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</w:p>
          <w:p w:rsidR="00AE295C" w:rsidRDefault="00AE295C" w:rsidP="0009675F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</w:p>
          <w:p w:rsidR="00AE295C" w:rsidRPr="00AE295C" w:rsidRDefault="00AE295C" w:rsidP="0009675F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</w:p>
          <w:p w:rsidR="0009675F" w:rsidRPr="00AE295C" w:rsidRDefault="0009675F" w:rsidP="000311F7">
            <w:pPr>
              <w:rPr>
                <w:rFonts w:ascii="Cambria" w:hAnsi="Cambria"/>
                <w:b/>
                <w:i/>
                <w:color w:val="0070C0"/>
                <w:sz w:val="40"/>
                <w:szCs w:val="40"/>
              </w:rPr>
            </w:pPr>
          </w:p>
          <w:p w:rsidR="004A092C" w:rsidRDefault="004A092C" w:rsidP="004A092C">
            <w:pPr>
              <w:jc w:val="center"/>
              <w:rPr>
                <w:rFonts w:ascii="Cambria" w:hAnsi="Cambria"/>
                <w:b/>
                <w:color w:val="000000" w:themeColor="text1"/>
                <w:sz w:val="72"/>
                <w:szCs w:val="72"/>
              </w:rPr>
            </w:pPr>
            <w:r>
              <w:rPr>
                <w:rFonts w:ascii="Cambria" w:hAnsi="Cambria"/>
                <w:b/>
                <w:color w:val="000000" w:themeColor="text1"/>
                <w:sz w:val="72"/>
                <w:szCs w:val="72"/>
              </w:rPr>
              <w:t xml:space="preserve">ПРВИ ИЗВЕШТАЈ </w:t>
            </w:r>
          </w:p>
          <w:p w:rsidR="004A092C" w:rsidRDefault="004A092C" w:rsidP="004A092C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  <w:r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 xml:space="preserve">О САМОВРЕДНОВАЊУ </w:t>
            </w:r>
          </w:p>
          <w:p w:rsidR="004A092C" w:rsidRDefault="004A092C" w:rsidP="004A092C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  <w:r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>АКАДЕМИЈЕ ТЕХНИЧКО-ВАСПИТАЧКИХ СТРУКОВНИХ СТУДИЈА</w:t>
            </w:r>
          </w:p>
          <w:p w:rsidR="004A092C" w:rsidRDefault="004A092C" w:rsidP="004A092C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  <w:r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>И СВИХ ЊЕНИХ АКРЕДИТОВАНИХ СТУДИЈСКИХ ПРОГРАМА</w:t>
            </w:r>
          </w:p>
          <w:p w:rsidR="00CB0298" w:rsidRDefault="0011730F" w:rsidP="004C76AC">
            <w:pPr>
              <w:jc w:val="center"/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</w:pPr>
            <w:r w:rsidRPr="0011730F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 xml:space="preserve">За период од </w:t>
            </w:r>
          </w:p>
          <w:p w:rsidR="0011730F" w:rsidRPr="0011730F" w:rsidRDefault="00CB0298" w:rsidP="004C76AC">
            <w:pPr>
              <w:jc w:val="center"/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</w:pPr>
            <w:r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1.10.</w:t>
            </w:r>
            <w:r w:rsidR="0011730F" w:rsidRPr="0011730F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2021</w:t>
            </w:r>
            <w:r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.г. до 30.09.</w:t>
            </w:r>
            <w:r w:rsidR="0011730F" w:rsidRPr="0011730F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2024.г.</w:t>
            </w:r>
          </w:p>
          <w:p w:rsidR="004475BC" w:rsidRPr="00E918A3" w:rsidRDefault="004475BC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:rsidR="00AA2466" w:rsidRPr="00E918A3" w:rsidRDefault="00AA2466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:rsidR="00AA2466" w:rsidRPr="00E918A3" w:rsidRDefault="00AA2466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:rsidR="00AA2466" w:rsidRPr="00E918A3" w:rsidRDefault="00AA2466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:rsidR="004475BC" w:rsidRPr="00E918A3" w:rsidRDefault="004475BC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:rsidR="00AA2466" w:rsidRPr="00E918A3" w:rsidRDefault="00AA2466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:rsidR="0009675F" w:rsidRPr="0011730F" w:rsidRDefault="0009675F" w:rsidP="0011730F">
            <w:pPr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:rsidR="0009675F" w:rsidRDefault="0009675F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:rsidR="00B16102" w:rsidRDefault="0011730F" w:rsidP="005F5316">
            <w:pPr>
              <w:jc w:val="center"/>
              <w:rPr>
                <w:rFonts w:ascii="Cambria" w:hAnsi="Cambria"/>
                <w:b/>
                <w:sz w:val="40"/>
                <w:szCs w:val="40"/>
              </w:rPr>
            </w:pPr>
            <w:r w:rsidRPr="0011730F">
              <w:rPr>
                <w:rFonts w:ascii="Cambria" w:hAnsi="Cambria"/>
                <w:b/>
                <w:sz w:val="40"/>
                <w:szCs w:val="40"/>
              </w:rPr>
              <w:t>Ниш</w:t>
            </w:r>
            <w:r>
              <w:rPr>
                <w:rFonts w:ascii="Cambria" w:hAnsi="Cambria"/>
                <w:b/>
                <w:sz w:val="40"/>
                <w:szCs w:val="40"/>
              </w:rPr>
              <w:t xml:space="preserve">, </w:t>
            </w:r>
          </w:p>
          <w:p w:rsidR="00AA2466" w:rsidRPr="0011730F" w:rsidRDefault="00B16102" w:rsidP="005F5316">
            <w:pPr>
              <w:jc w:val="center"/>
              <w:rPr>
                <w:rFonts w:ascii="Cambria" w:hAnsi="Cambria"/>
                <w:b/>
                <w:sz w:val="40"/>
                <w:szCs w:val="40"/>
              </w:rPr>
            </w:pPr>
            <w:r>
              <w:rPr>
                <w:rFonts w:ascii="Cambria" w:hAnsi="Cambria"/>
                <w:b/>
                <w:color w:val="000000" w:themeColor="text1"/>
                <w:sz w:val="40"/>
                <w:szCs w:val="40"/>
              </w:rPr>
              <w:t>децембар 2024 - април</w:t>
            </w:r>
            <w:r w:rsidR="00C63DC3" w:rsidRPr="0009675F">
              <w:rPr>
                <w:rFonts w:ascii="Cambria" w:hAnsi="Cambria"/>
                <w:b/>
                <w:color w:val="000000" w:themeColor="text1"/>
                <w:sz w:val="40"/>
                <w:szCs w:val="40"/>
              </w:rPr>
              <w:t xml:space="preserve"> 20</w:t>
            </w:r>
            <w:r w:rsidR="00A16EC0" w:rsidRPr="0009675F">
              <w:rPr>
                <w:rFonts w:ascii="Cambria" w:hAnsi="Cambria"/>
                <w:b/>
                <w:color w:val="000000" w:themeColor="text1"/>
                <w:sz w:val="40"/>
                <w:szCs w:val="40"/>
              </w:rPr>
              <w:t>2</w:t>
            </w:r>
            <w:r w:rsidR="0009675F">
              <w:rPr>
                <w:rFonts w:ascii="Cambria" w:hAnsi="Cambria"/>
                <w:b/>
                <w:color w:val="000000" w:themeColor="text1"/>
                <w:sz w:val="40"/>
                <w:szCs w:val="40"/>
              </w:rPr>
              <w:t>5</w:t>
            </w:r>
            <w:r w:rsidR="00C63DC3" w:rsidRPr="0009675F">
              <w:rPr>
                <w:rFonts w:ascii="Cambria" w:hAnsi="Cambria"/>
                <w:b/>
                <w:color w:val="000000" w:themeColor="text1"/>
                <w:sz w:val="40"/>
                <w:szCs w:val="40"/>
              </w:rPr>
              <w:t>.</w:t>
            </w:r>
          </w:p>
        </w:tc>
      </w:tr>
    </w:tbl>
    <w:p w:rsidR="0029095C" w:rsidRDefault="0029095C" w:rsidP="00FA5430">
      <w:pPr>
        <w:jc w:val="both"/>
        <w:rPr>
          <w:rFonts w:ascii="Cambria" w:hAnsi="Cambria"/>
          <w:color w:val="000000"/>
          <w:sz w:val="26"/>
          <w:szCs w:val="26"/>
        </w:rPr>
      </w:pPr>
    </w:p>
    <w:tbl>
      <w:tblPr>
        <w:tblW w:w="5000" w:type="pct"/>
        <w:jc w:val="center"/>
        <w:tblLook w:val="0000"/>
      </w:tblPr>
      <w:tblGrid>
        <w:gridCol w:w="10140"/>
      </w:tblGrid>
      <w:tr w:rsidR="009B5B6F" w:rsidRPr="002C3565" w:rsidTr="00834D85">
        <w:trPr>
          <w:trHeight w:val="885"/>
          <w:jc w:val="center"/>
        </w:trPr>
        <w:tc>
          <w:tcPr>
            <w:tcW w:w="10140" w:type="dxa"/>
          </w:tcPr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Pr="00CB0298" w:rsidRDefault="0029095C"/>
          <w:p w:rsidR="0029095C" w:rsidRDefault="0029095C"/>
          <w:p w:rsidR="0029095C" w:rsidRDefault="00EB6D36">
            <w:r w:rsidRPr="00EB6D36">
              <w:rPr>
                <w:noProof/>
                <w:color w:val="000000" w:themeColor="text1"/>
              </w:rPr>
              <w:pict>
                <v:roundrect id="AutoShape 7" o:spid="_x0000_s1027" style="position:absolute;margin-left:7.8pt;margin-top:2.3pt;width:484.5pt;height:171.05pt;z-index:251660288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" filled="f" strokecolor="black [3213]" strokeweight="1.5pt"/>
              </w:pict>
            </w:r>
          </w:p>
          <w:p w:rsidR="000779C8" w:rsidRPr="000779C8" w:rsidRDefault="000779C8" w:rsidP="000779C8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  <w:r w:rsidRPr="000779C8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 xml:space="preserve">СТАНДАРД </w:t>
            </w:r>
            <w:r w:rsidR="00B921F2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>10</w:t>
            </w:r>
            <w:r w:rsidRPr="000779C8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 xml:space="preserve">: </w:t>
            </w:r>
          </w:p>
          <w:p w:rsidR="00923EAC" w:rsidRDefault="00B20FFE" w:rsidP="00923EAC">
            <w:pPr>
              <w:jc w:val="center"/>
              <w:rPr>
                <w:rFonts w:ascii="Cambria" w:hAnsi="Cambria"/>
                <w:b/>
                <w:sz w:val="48"/>
                <w:szCs w:val="48"/>
              </w:rPr>
            </w:pPr>
            <w:r w:rsidRPr="00B20FFE">
              <w:rPr>
                <w:rFonts w:ascii="Cambria" w:hAnsi="Cambria"/>
                <w:b/>
                <w:sz w:val="48"/>
                <w:szCs w:val="48"/>
                <w:lang w:val="sr-Cyrl-CS"/>
              </w:rPr>
              <w:t>КВАЛИТЕТ</w:t>
            </w:r>
          </w:p>
          <w:p w:rsidR="00842289" w:rsidRDefault="00842289" w:rsidP="00353518">
            <w:pPr>
              <w:jc w:val="center"/>
              <w:rPr>
                <w:rFonts w:ascii="Cambria" w:hAnsi="Cambria"/>
                <w:b/>
                <w:sz w:val="48"/>
                <w:szCs w:val="48"/>
              </w:rPr>
            </w:pPr>
            <w:r>
              <w:rPr>
                <w:rFonts w:ascii="Cambria" w:hAnsi="Cambria"/>
                <w:b/>
                <w:sz w:val="48"/>
                <w:szCs w:val="48"/>
              </w:rPr>
              <w:t xml:space="preserve">УПРАВЉАЊА ВИСОКОШКОЛСКОМ УСТАНОВОМ И КВАЛИТЕТ </w:t>
            </w:r>
          </w:p>
          <w:p w:rsidR="00923EAC" w:rsidRPr="00842289" w:rsidRDefault="00842289" w:rsidP="00353518">
            <w:pPr>
              <w:jc w:val="center"/>
              <w:rPr>
                <w:rFonts w:ascii="Cambria" w:hAnsi="Cambria"/>
                <w:b/>
                <w:sz w:val="48"/>
                <w:szCs w:val="48"/>
              </w:rPr>
            </w:pPr>
            <w:r>
              <w:rPr>
                <w:rFonts w:ascii="Cambria" w:hAnsi="Cambria"/>
                <w:b/>
                <w:sz w:val="48"/>
                <w:szCs w:val="48"/>
              </w:rPr>
              <w:t>НЕНАСТАВНЕ ПОДРШКЕ</w:t>
            </w:r>
          </w:p>
          <w:p w:rsidR="00B20FFE" w:rsidRPr="000A5182" w:rsidRDefault="00B20FFE" w:rsidP="00B20FFE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  <w:lang w:val="sr-Cyrl-CS"/>
              </w:rPr>
            </w:pPr>
          </w:p>
          <w:p w:rsidR="0029095C" w:rsidRPr="000779C8" w:rsidRDefault="0029095C" w:rsidP="000779C8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</w:p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9B02D2" w:rsidRDefault="009B02D2"/>
          <w:p w:rsidR="0029095C" w:rsidRDefault="0029095C"/>
          <w:p w:rsidR="00353518" w:rsidRDefault="00353518"/>
          <w:p w:rsidR="00353518" w:rsidRDefault="00353518"/>
          <w:p w:rsidR="00353518" w:rsidRPr="00353518" w:rsidRDefault="00353518"/>
          <w:p w:rsidR="0029095C" w:rsidRDefault="0029095C"/>
          <w:p w:rsidR="00834D85" w:rsidRPr="00842289" w:rsidRDefault="00834D85"/>
          <w:tbl>
            <w:tblPr>
              <w:tblW w:w="0" w:type="auto"/>
              <w:tblLook w:val="0000"/>
            </w:tblPr>
            <w:tblGrid>
              <w:gridCol w:w="9498"/>
            </w:tblGrid>
            <w:tr w:rsidR="00834D85" w:rsidTr="00F414FB">
              <w:tc>
                <w:tcPr>
                  <w:tcW w:w="949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2F2F2"/>
                </w:tcPr>
                <w:p w:rsidR="00834D85" w:rsidRPr="00F535D1" w:rsidRDefault="000779C8" w:rsidP="00842289">
                  <w:pPr>
                    <w:spacing w:before="120" w:after="1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lastRenderedPageBreak/>
                    <w:t>Стандард</w:t>
                  </w:r>
                  <w:r w:rsidR="006D15D0"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B921F2"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>10</w:t>
                  </w:r>
                  <w:r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 xml:space="preserve">: </w:t>
                  </w:r>
                  <w:r w:rsidR="00F0671B"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>Квалитет</w:t>
                  </w:r>
                  <w:r w:rsidR="006D15D0"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842289"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>управљања високошколском установом и квалитет ненаставне подршке</w:t>
                  </w:r>
                </w:p>
              </w:tc>
            </w:tr>
            <w:tr w:rsidR="00834D85" w:rsidRPr="00F25471" w:rsidTr="00F414FB">
              <w:tc>
                <w:tcPr>
                  <w:tcW w:w="949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</w:tcPr>
                <w:p w:rsidR="00F27C28" w:rsidRPr="00764960" w:rsidRDefault="005A13D2" w:rsidP="00764960">
                  <w:pPr>
                    <w:spacing w:before="120" w:after="60"/>
                    <w:jc w:val="both"/>
                    <w:rPr>
                      <w:rFonts w:ascii="Cambria" w:hAnsi="Cambria"/>
                    </w:rPr>
                  </w:pPr>
                  <w:r w:rsidRPr="00F25471">
                    <w:rPr>
                      <w:rFonts w:ascii="Cambria" w:hAnsi="Cambria"/>
                      <w:b/>
                      <w:bCs/>
                    </w:rPr>
                    <w:t>а) Опис, анализа и процена тренутне ситуације</w:t>
                  </w:r>
                </w:p>
                <w:p w:rsidR="00B34CC4" w:rsidRPr="00764960" w:rsidRDefault="00B34CC4" w:rsidP="00F54CA7">
                  <w:pPr>
                    <w:autoSpaceDE w:val="0"/>
                    <w:autoSpaceDN w:val="0"/>
                    <w:adjustRightInd w:val="0"/>
                    <w:spacing w:after="60"/>
                    <w:jc w:val="both"/>
                    <w:rPr>
                      <w:rFonts w:ascii="Cambria" w:hAnsi="Cambria"/>
                    </w:rPr>
                  </w:pPr>
                  <w:r w:rsidRPr="00764960">
                    <w:rPr>
                      <w:rFonts w:ascii="Cambria" w:hAnsi="Cambria"/>
                    </w:rPr>
                    <w:t xml:space="preserve">Академија техничко-васпитачких струковних студија (у даљем тексту </w:t>
                  </w:r>
                  <w:r w:rsidR="00E056F3" w:rsidRPr="00764960">
                    <w:rPr>
                      <w:rFonts w:ascii="Cambria" w:hAnsi="Cambria"/>
                    </w:rPr>
                    <w:t>Академија</w:t>
                  </w:r>
                  <w:r w:rsidRPr="00764960">
                    <w:rPr>
                      <w:rFonts w:ascii="Cambria" w:hAnsi="Cambria"/>
                    </w:rPr>
                    <w:t xml:space="preserve">) је својим општим актима, у складу са Законом о високом образовању, установила </w:t>
                  </w:r>
                  <w:r w:rsidR="00764960">
                    <w:rPr>
                      <w:rFonts w:ascii="Cambria" w:hAnsi="Cambria"/>
                    </w:rPr>
                    <w:t>и дефинисала своје</w:t>
                  </w:r>
                  <w:r w:rsidRPr="00764960">
                    <w:rPr>
                      <w:rFonts w:ascii="Cambria" w:hAnsi="Cambria"/>
                    </w:rPr>
                    <w:t xml:space="preserve"> органе и детаљно регулисала њихову надлежност и одговорност у организацији и управљању</w:t>
                  </w:r>
                  <w:r w:rsidR="00951DA0" w:rsidRPr="00764960">
                    <w:rPr>
                      <w:rFonts w:ascii="Cambria" w:hAnsi="Cambria"/>
                    </w:rPr>
                    <w:t xml:space="preserve"> </w:t>
                  </w:r>
                  <w:r w:rsidR="00E056F3" w:rsidRPr="00764960">
                    <w:rPr>
                      <w:rFonts w:ascii="Cambria" w:hAnsi="Cambria"/>
                    </w:rPr>
                    <w:t>Академијом</w:t>
                  </w:r>
                  <w:r w:rsidRPr="00764960">
                    <w:rPr>
                      <w:rFonts w:ascii="Cambria" w:hAnsi="Cambria"/>
                    </w:rPr>
                    <w:t xml:space="preserve"> (</w:t>
                  </w:r>
                  <w:hyperlink r:id="rId10" w:history="1">
                    <w:r w:rsidRPr="007720D2">
                      <w:rPr>
                        <w:rStyle w:val="Hyperlink"/>
                        <w:rFonts w:ascii="Cambria" w:hAnsi="Cambria"/>
                        <w:iCs/>
                        <w:color w:val="auto"/>
                        <w:u w:val="none"/>
                      </w:rPr>
                      <w:t>Статут</w:t>
                    </w:r>
                    <w:r w:rsidR="00E056F3" w:rsidRPr="007720D2">
                      <w:rPr>
                        <w:rStyle w:val="Hyperlink"/>
                        <w:rFonts w:ascii="Cambria" w:hAnsi="Cambria"/>
                        <w:iCs/>
                        <w:color w:val="auto"/>
                        <w:u w:val="none"/>
                      </w:rPr>
                      <w:t xml:space="preserve"> Академије</w:t>
                    </w:r>
                  </w:hyperlink>
                  <w:r w:rsidR="00400C37" w:rsidRPr="00764960">
                    <w:rPr>
                      <w:rFonts w:ascii="Cambria" w:hAnsi="Cambria"/>
                    </w:rPr>
                    <w:t>, чл. 43 до 82.</w:t>
                  </w:r>
                  <w:r w:rsidRPr="00764960">
                    <w:rPr>
                      <w:rFonts w:ascii="Cambria" w:hAnsi="Cambria"/>
                    </w:rPr>
                    <w:t xml:space="preserve">). </w:t>
                  </w:r>
                </w:p>
                <w:p w:rsidR="00015EE2" w:rsidRPr="00764960" w:rsidRDefault="00400C37" w:rsidP="006F1246">
                  <w:pPr>
                    <w:pStyle w:val="mira"/>
                    <w:rPr>
                      <w:rFonts w:ascii="Cambria" w:hAnsi="Cambria"/>
                      <w:sz w:val="24"/>
                      <w:szCs w:val="24"/>
                    </w:rPr>
                  </w:pPr>
                  <w:r w:rsidRPr="00764960">
                    <w:rPr>
                      <w:rFonts w:ascii="Cambria" w:hAnsi="Cambria"/>
                      <w:sz w:val="24"/>
                      <w:szCs w:val="24"/>
                    </w:rPr>
                    <w:t xml:space="preserve">Органи </w:t>
                  </w:r>
                  <w:r w:rsidR="00E056F3" w:rsidRPr="00764960">
                    <w:rPr>
                      <w:rFonts w:ascii="Cambria" w:hAnsi="Cambria"/>
                      <w:sz w:val="24"/>
                      <w:szCs w:val="24"/>
                    </w:rPr>
                    <w:t>Академије</w:t>
                  </w:r>
                  <w:r w:rsidRPr="00764960">
                    <w:rPr>
                      <w:rFonts w:ascii="Cambria" w:hAnsi="Cambria"/>
                      <w:sz w:val="24"/>
                      <w:szCs w:val="24"/>
                    </w:rPr>
                    <w:t xml:space="preserve"> су: </w:t>
                  </w:r>
                </w:p>
                <w:p w:rsidR="00015EE2" w:rsidRPr="00764960" w:rsidRDefault="00400C37" w:rsidP="006F1246">
                  <w:pPr>
                    <w:pStyle w:val="mira"/>
                    <w:numPr>
                      <w:ilvl w:val="0"/>
                      <w:numId w:val="24"/>
                    </w:numPr>
                    <w:ind w:left="714" w:hanging="357"/>
                    <w:rPr>
                      <w:rFonts w:ascii="Cambria" w:hAnsi="Cambria"/>
                      <w:sz w:val="24"/>
                      <w:szCs w:val="24"/>
                    </w:rPr>
                  </w:pPr>
                  <w:r w:rsidRPr="00764960">
                    <w:rPr>
                      <w:rFonts w:ascii="Cambria" w:hAnsi="Cambria"/>
                      <w:sz w:val="24"/>
                      <w:szCs w:val="24"/>
                    </w:rPr>
                    <w:t xml:space="preserve">Орган управљања, </w:t>
                  </w:r>
                </w:p>
                <w:p w:rsidR="00015EE2" w:rsidRPr="00764960" w:rsidRDefault="00400C37" w:rsidP="00F54CA7">
                  <w:pPr>
                    <w:pStyle w:val="mira"/>
                    <w:numPr>
                      <w:ilvl w:val="0"/>
                      <w:numId w:val="24"/>
                    </w:numPr>
                    <w:ind w:left="714" w:hanging="357"/>
                    <w:rPr>
                      <w:rFonts w:ascii="Cambria" w:hAnsi="Cambria"/>
                      <w:sz w:val="24"/>
                      <w:szCs w:val="24"/>
                    </w:rPr>
                  </w:pPr>
                  <w:r w:rsidRPr="00764960">
                    <w:rPr>
                      <w:rFonts w:ascii="Cambria" w:hAnsi="Cambria"/>
                      <w:sz w:val="24"/>
                      <w:szCs w:val="24"/>
                    </w:rPr>
                    <w:t xml:space="preserve">Орган пословођења, </w:t>
                  </w:r>
                </w:p>
                <w:p w:rsidR="00015EE2" w:rsidRPr="00764960" w:rsidRDefault="00015EE2" w:rsidP="00F54CA7">
                  <w:pPr>
                    <w:pStyle w:val="mira"/>
                    <w:numPr>
                      <w:ilvl w:val="0"/>
                      <w:numId w:val="24"/>
                    </w:numPr>
                    <w:ind w:left="714" w:hanging="357"/>
                    <w:rPr>
                      <w:rFonts w:ascii="Cambria" w:hAnsi="Cambria"/>
                      <w:sz w:val="24"/>
                      <w:szCs w:val="24"/>
                    </w:rPr>
                  </w:pPr>
                  <w:r w:rsidRPr="00764960">
                    <w:rPr>
                      <w:rFonts w:ascii="Cambria" w:hAnsi="Cambria"/>
                      <w:sz w:val="24"/>
                      <w:szCs w:val="24"/>
                    </w:rPr>
                    <w:t>С</w:t>
                  </w:r>
                  <w:r w:rsidR="00400C37" w:rsidRPr="00764960">
                    <w:rPr>
                      <w:rFonts w:ascii="Cambria" w:hAnsi="Cambria"/>
                      <w:sz w:val="24"/>
                      <w:szCs w:val="24"/>
                    </w:rPr>
                    <w:t xml:space="preserve">тручни органи, </w:t>
                  </w:r>
                </w:p>
                <w:p w:rsidR="00015EE2" w:rsidRPr="00764960" w:rsidRDefault="00400C37" w:rsidP="00F54CA7">
                  <w:pPr>
                    <w:pStyle w:val="mira"/>
                    <w:numPr>
                      <w:ilvl w:val="0"/>
                      <w:numId w:val="24"/>
                    </w:numPr>
                    <w:ind w:left="714" w:hanging="357"/>
                    <w:rPr>
                      <w:rFonts w:ascii="Cambria" w:hAnsi="Cambria"/>
                      <w:sz w:val="24"/>
                      <w:szCs w:val="24"/>
                    </w:rPr>
                  </w:pPr>
                  <w:r w:rsidRPr="00764960">
                    <w:rPr>
                      <w:rFonts w:ascii="Cambria" w:hAnsi="Cambria"/>
                      <w:sz w:val="24"/>
                      <w:szCs w:val="24"/>
                    </w:rPr>
                    <w:t xml:space="preserve">Студентски парламент и </w:t>
                  </w:r>
                </w:p>
                <w:p w:rsidR="00400C37" w:rsidRPr="00F25471" w:rsidRDefault="00400C37" w:rsidP="00F54CA7">
                  <w:pPr>
                    <w:pStyle w:val="mira"/>
                    <w:numPr>
                      <w:ilvl w:val="0"/>
                      <w:numId w:val="24"/>
                    </w:numPr>
                    <w:ind w:left="714" w:hanging="357"/>
                    <w:rPr>
                      <w:rFonts w:ascii="Cambria" w:hAnsi="Cambria"/>
                      <w:color w:val="FF0000"/>
                      <w:sz w:val="24"/>
                      <w:szCs w:val="24"/>
                    </w:rPr>
                  </w:pPr>
                  <w:r w:rsidRPr="00764960">
                    <w:rPr>
                      <w:rFonts w:ascii="Cambria" w:hAnsi="Cambria"/>
                      <w:sz w:val="24"/>
                      <w:szCs w:val="24"/>
                    </w:rPr>
                    <w:t>Савет послодаваца.</w:t>
                  </w:r>
                </w:p>
                <w:p w:rsidR="00400C37" w:rsidRPr="00764960" w:rsidRDefault="00400C37" w:rsidP="00764960">
                  <w:pPr>
                    <w:pStyle w:val="mira"/>
                    <w:spacing w:before="60" w:after="60"/>
                    <w:rPr>
                      <w:rFonts w:ascii="Cambria" w:hAnsi="Cambria"/>
                      <w:sz w:val="24"/>
                      <w:szCs w:val="24"/>
                    </w:rPr>
                  </w:pPr>
                  <w:r w:rsidRPr="00764960">
                    <w:rPr>
                      <w:rFonts w:ascii="Cambria" w:hAnsi="Cambria"/>
                      <w:b/>
                      <w:sz w:val="24"/>
                      <w:szCs w:val="24"/>
                    </w:rPr>
                    <w:t>Орган управљања</w:t>
                  </w:r>
                  <w:r w:rsidRPr="00764960">
                    <w:rPr>
                      <w:rFonts w:ascii="Cambria" w:hAnsi="Cambria"/>
                      <w:sz w:val="24"/>
                      <w:szCs w:val="24"/>
                    </w:rPr>
                    <w:t xml:space="preserve"> </w:t>
                  </w:r>
                  <w:r w:rsidR="00E056F3" w:rsidRPr="00764960">
                    <w:rPr>
                      <w:rFonts w:ascii="Cambria" w:hAnsi="Cambria"/>
                      <w:sz w:val="24"/>
                      <w:szCs w:val="24"/>
                    </w:rPr>
                    <w:t>Академије</w:t>
                  </w:r>
                  <w:r w:rsidRPr="00764960">
                    <w:rPr>
                      <w:rFonts w:ascii="Cambria" w:hAnsi="Cambria"/>
                      <w:sz w:val="24"/>
                      <w:szCs w:val="24"/>
                    </w:rPr>
                    <w:t xml:space="preserve"> је Савет, који има 19 чланова. Од тог броја, предста</w:t>
                  </w:r>
                  <w:r w:rsidR="006F1246" w:rsidRPr="00764960">
                    <w:rPr>
                      <w:rFonts w:ascii="Cambria" w:hAnsi="Cambria"/>
                      <w:sz w:val="24"/>
                      <w:szCs w:val="24"/>
                    </w:rPr>
                    <w:t>-</w:t>
                  </w:r>
                  <w:r w:rsidRPr="00764960">
                    <w:rPr>
                      <w:rFonts w:ascii="Cambria" w:hAnsi="Cambria"/>
                      <w:sz w:val="24"/>
                      <w:szCs w:val="24"/>
                    </w:rPr>
                    <w:t xml:space="preserve">вници запослених у </w:t>
                  </w:r>
                  <w:r w:rsidR="00E056F3" w:rsidRPr="00764960">
                    <w:rPr>
                      <w:rFonts w:ascii="Cambria" w:hAnsi="Cambria"/>
                      <w:sz w:val="24"/>
                      <w:szCs w:val="24"/>
                    </w:rPr>
                    <w:t>Акдемији</w:t>
                  </w:r>
                  <w:r w:rsidRPr="00764960">
                    <w:rPr>
                      <w:rFonts w:ascii="Cambria" w:hAnsi="Cambria"/>
                      <w:sz w:val="24"/>
                      <w:szCs w:val="24"/>
                    </w:rPr>
                    <w:t xml:space="preserve"> заступљени су са 10 чланова (55%), представници сту</w:t>
                  </w:r>
                  <w:r w:rsidR="006F1246" w:rsidRPr="00764960">
                    <w:rPr>
                      <w:rFonts w:ascii="Cambria" w:hAnsi="Cambria"/>
                      <w:sz w:val="24"/>
                      <w:szCs w:val="24"/>
                    </w:rPr>
                    <w:t>-</w:t>
                  </w:r>
                  <w:r w:rsidRPr="00764960">
                    <w:rPr>
                      <w:rFonts w:ascii="Cambria" w:hAnsi="Cambria"/>
                      <w:sz w:val="24"/>
                      <w:szCs w:val="24"/>
                    </w:rPr>
                    <w:t>дената са 3 члана (15%), а представници оснивача са 6 чланова (30%).</w:t>
                  </w:r>
                  <w:r w:rsidR="006F1246" w:rsidRPr="00764960">
                    <w:rPr>
                      <w:rFonts w:ascii="Cambria" w:hAnsi="Cambria"/>
                      <w:sz w:val="24"/>
                      <w:szCs w:val="24"/>
                    </w:rPr>
                    <w:t xml:space="preserve"> </w:t>
                  </w:r>
                  <w:r w:rsidR="006A67BD" w:rsidRPr="00764960">
                    <w:rPr>
                      <w:rFonts w:ascii="Cambria" w:hAnsi="Cambria"/>
                      <w:sz w:val="24"/>
                      <w:szCs w:val="24"/>
                    </w:rPr>
                    <w:t>Од 10 чла</w:t>
                  </w:r>
                  <w:r w:rsidR="00E056F3" w:rsidRPr="00764960">
                    <w:rPr>
                      <w:rFonts w:ascii="Cambria" w:hAnsi="Cambria"/>
                      <w:sz w:val="24"/>
                      <w:szCs w:val="24"/>
                    </w:rPr>
                    <w:t>-</w:t>
                  </w:r>
                  <w:r w:rsidR="006A67BD" w:rsidRPr="00764960">
                    <w:rPr>
                      <w:rFonts w:ascii="Cambria" w:hAnsi="Cambria"/>
                      <w:sz w:val="24"/>
                      <w:szCs w:val="24"/>
                    </w:rPr>
                    <w:t>нова запослених, 9 је из редова наставника (по 3 са саког одсека) и један из редова ваннаставног особља.</w:t>
                  </w:r>
                  <w:r w:rsidR="00764960" w:rsidRPr="00764960">
                    <w:rPr>
                      <w:rFonts w:ascii="Cambria" w:hAnsi="Cambria"/>
                      <w:sz w:val="24"/>
                      <w:szCs w:val="24"/>
                    </w:rPr>
                    <w:t xml:space="preserve"> </w:t>
                  </w:r>
                  <w:r w:rsidRPr="00764960">
                    <w:rPr>
                      <w:rFonts w:ascii="Cambria" w:hAnsi="Cambria"/>
                      <w:sz w:val="24"/>
                      <w:lang w:val="en-US"/>
                    </w:rPr>
                    <w:t>За члана Савета</w:t>
                  </w:r>
                  <w:r w:rsidRPr="00764960">
                    <w:rPr>
                      <w:rFonts w:ascii="Cambria" w:hAnsi="Cambria"/>
                      <w:sz w:val="24"/>
                    </w:rPr>
                    <w:t xml:space="preserve"> А</w:t>
                  </w:r>
                  <w:r w:rsidR="00E056F3" w:rsidRPr="00764960">
                    <w:rPr>
                      <w:rFonts w:ascii="Cambria" w:hAnsi="Cambria"/>
                      <w:sz w:val="24"/>
                    </w:rPr>
                    <w:t>кадемије</w:t>
                  </w:r>
                  <w:r w:rsidRPr="00764960">
                    <w:rPr>
                      <w:rFonts w:ascii="Cambria" w:hAnsi="Cambria"/>
                      <w:sz w:val="24"/>
                      <w:lang w:val="en-US"/>
                    </w:rPr>
                    <w:t xml:space="preserve"> не може да се бира лице из реда за</w:t>
                  </w:r>
                  <w:r w:rsidR="00764960">
                    <w:rPr>
                      <w:rFonts w:ascii="Cambria" w:hAnsi="Cambria"/>
                      <w:sz w:val="24"/>
                    </w:rPr>
                    <w:t>-</w:t>
                  </w:r>
                  <w:r w:rsidRPr="00764960">
                    <w:rPr>
                      <w:rFonts w:ascii="Cambria" w:hAnsi="Cambria"/>
                      <w:sz w:val="24"/>
                      <w:lang w:val="en-US"/>
                    </w:rPr>
                    <w:t>послених које није у радном односу са</w:t>
                  </w:r>
                  <w:r w:rsidR="00764960">
                    <w:rPr>
                      <w:rFonts w:ascii="Cambria" w:hAnsi="Cambria"/>
                      <w:sz w:val="24"/>
                    </w:rPr>
                    <w:t xml:space="preserve"> </w:t>
                  </w:r>
                  <w:r w:rsidRPr="00764960">
                    <w:rPr>
                      <w:rFonts w:ascii="Cambria" w:hAnsi="Cambria"/>
                      <w:sz w:val="24"/>
                      <w:lang w:val="en-US"/>
                    </w:rPr>
                    <w:t>пуним радним временом</w:t>
                  </w:r>
                  <w:r w:rsidRPr="00764960">
                    <w:rPr>
                      <w:rFonts w:ascii="Cambria" w:hAnsi="Cambria"/>
                      <w:sz w:val="24"/>
                    </w:rPr>
                    <w:t xml:space="preserve"> и</w:t>
                  </w:r>
                  <w:r w:rsidRPr="00764960">
                    <w:rPr>
                      <w:rFonts w:ascii="Cambria" w:hAnsi="Cambria"/>
                      <w:sz w:val="24"/>
                      <w:lang w:val="en-US"/>
                    </w:rPr>
                    <w:t xml:space="preserve"> не могу бити бира</w:t>
                  </w:r>
                  <w:r w:rsidR="00764960">
                    <w:rPr>
                      <w:rFonts w:ascii="Cambria" w:hAnsi="Cambria"/>
                      <w:sz w:val="24"/>
                    </w:rPr>
                    <w:t>-</w:t>
                  </w:r>
                  <w:r w:rsidRPr="00764960">
                    <w:rPr>
                      <w:rFonts w:ascii="Cambria" w:hAnsi="Cambria"/>
                      <w:sz w:val="24"/>
                      <w:lang w:val="en-US"/>
                    </w:rPr>
                    <w:t>ни чланови Колегијума, руководиоци одсека, шефови</w:t>
                  </w:r>
                  <w:r w:rsidR="006F1246" w:rsidRPr="00764960">
                    <w:rPr>
                      <w:rFonts w:ascii="Cambria" w:hAnsi="Cambria"/>
                      <w:sz w:val="24"/>
                    </w:rPr>
                    <w:t xml:space="preserve"> </w:t>
                  </w:r>
                  <w:r w:rsidRPr="00764960">
                    <w:rPr>
                      <w:rFonts w:ascii="Cambria" w:hAnsi="Cambria"/>
                      <w:sz w:val="24"/>
                      <w:lang w:val="en-US"/>
                    </w:rPr>
                    <w:t>катедри и шефови стручних служби</w:t>
                  </w:r>
                  <w:r w:rsidRPr="00764960">
                    <w:rPr>
                      <w:rFonts w:ascii="Cambria" w:hAnsi="Cambria"/>
                      <w:sz w:val="24"/>
                    </w:rPr>
                    <w:t>.</w:t>
                  </w:r>
                  <w:r w:rsidR="006F1246" w:rsidRPr="00764960">
                    <w:rPr>
                      <w:rFonts w:ascii="Cambria" w:hAnsi="Cambria"/>
                      <w:sz w:val="24"/>
                    </w:rPr>
                    <w:t xml:space="preserve"> </w:t>
                  </w:r>
                  <w:r w:rsidRPr="00764960">
                    <w:rPr>
                      <w:rFonts w:ascii="Cambria" w:hAnsi="Cambria"/>
                      <w:sz w:val="24"/>
                    </w:rPr>
                    <w:t xml:space="preserve">Избор чланова Савета из реда наставног особља врши Наставно-стручно веће </w:t>
                  </w:r>
                  <w:r w:rsidR="005A13D2" w:rsidRPr="00764960">
                    <w:rPr>
                      <w:rFonts w:ascii="Cambria" w:hAnsi="Cambria"/>
                      <w:sz w:val="24"/>
                    </w:rPr>
                    <w:t>одсека</w:t>
                  </w:r>
                  <w:r w:rsidR="006F1246" w:rsidRPr="00764960">
                    <w:rPr>
                      <w:rFonts w:ascii="Cambria" w:hAnsi="Cambria"/>
                      <w:sz w:val="24"/>
                    </w:rPr>
                    <w:t xml:space="preserve"> </w:t>
                  </w:r>
                  <w:r w:rsidR="005A13D2" w:rsidRPr="00764960">
                    <w:rPr>
                      <w:rFonts w:ascii="Cambria" w:hAnsi="Cambria"/>
                      <w:sz w:val="24"/>
                    </w:rPr>
                    <w:t>(чл.</w:t>
                  </w:r>
                  <w:r w:rsidR="001E2849" w:rsidRPr="00764960">
                    <w:rPr>
                      <w:rFonts w:ascii="Cambria" w:hAnsi="Cambria"/>
                      <w:sz w:val="24"/>
                    </w:rPr>
                    <w:t xml:space="preserve"> 47</w:t>
                  </w:r>
                  <w:r w:rsidR="005A13D2" w:rsidRPr="00764960">
                    <w:rPr>
                      <w:rFonts w:ascii="Cambria" w:hAnsi="Cambria"/>
                      <w:sz w:val="24"/>
                    </w:rPr>
                    <w:t xml:space="preserve"> и 48</w:t>
                  </w:r>
                  <w:r w:rsidR="006F1246" w:rsidRPr="00764960">
                    <w:rPr>
                      <w:rFonts w:ascii="Cambria" w:hAnsi="Cambria"/>
                      <w:sz w:val="24"/>
                    </w:rPr>
                    <w:t xml:space="preserve"> </w:t>
                  </w:r>
                  <w:r w:rsidR="005A13D2" w:rsidRPr="00764960">
                    <w:rPr>
                      <w:rFonts w:ascii="Cambria" w:hAnsi="Cambria"/>
                      <w:sz w:val="24"/>
                    </w:rPr>
                    <w:t>Статута)</w:t>
                  </w:r>
                  <w:r w:rsidR="006A67BD" w:rsidRPr="00764960">
                    <w:rPr>
                      <w:rFonts w:ascii="Cambria" w:hAnsi="Cambria"/>
                      <w:sz w:val="24"/>
                    </w:rPr>
                    <w:t>, из реда студената Студентски парламент</w:t>
                  </w:r>
                  <w:r w:rsidR="005A13D2" w:rsidRPr="00764960">
                    <w:rPr>
                      <w:rFonts w:ascii="Cambria" w:hAnsi="Cambria"/>
                      <w:sz w:val="24"/>
                    </w:rPr>
                    <w:t xml:space="preserve"> (чл.</w:t>
                  </w:r>
                  <w:r w:rsidR="006F1246" w:rsidRPr="00764960">
                    <w:rPr>
                      <w:rFonts w:ascii="Cambria" w:hAnsi="Cambria"/>
                      <w:sz w:val="24"/>
                    </w:rPr>
                    <w:t xml:space="preserve"> </w:t>
                  </w:r>
                  <w:r w:rsidR="005A13D2" w:rsidRPr="00764960">
                    <w:rPr>
                      <w:rFonts w:ascii="Cambria" w:hAnsi="Cambria"/>
                      <w:sz w:val="24"/>
                    </w:rPr>
                    <w:t>49</w:t>
                  </w:r>
                  <w:r w:rsidR="006F1246" w:rsidRPr="00764960">
                    <w:rPr>
                      <w:rFonts w:ascii="Cambria" w:hAnsi="Cambria"/>
                      <w:sz w:val="24"/>
                    </w:rPr>
                    <w:t xml:space="preserve"> </w:t>
                  </w:r>
                  <w:r w:rsidR="005A13D2" w:rsidRPr="00764960">
                    <w:rPr>
                      <w:rFonts w:ascii="Cambria" w:hAnsi="Cambria"/>
                      <w:sz w:val="24"/>
                    </w:rPr>
                    <w:t>Статута),</w:t>
                  </w:r>
                  <w:r w:rsidR="006A67BD" w:rsidRPr="00764960">
                    <w:rPr>
                      <w:rFonts w:ascii="Cambria" w:hAnsi="Cambria"/>
                      <w:sz w:val="24"/>
                    </w:rPr>
                    <w:t xml:space="preserve"> из реда ваннаставног особља </w:t>
                  </w:r>
                  <w:r w:rsidR="005A13D2" w:rsidRPr="00764960">
                    <w:rPr>
                      <w:rFonts w:ascii="Cambria" w:hAnsi="Cambria"/>
                      <w:sz w:val="24"/>
                    </w:rPr>
                    <w:t>збор ненаставног особља (чл.</w:t>
                  </w:r>
                  <w:r w:rsidR="006F1246" w:rsidRPr="00764960">
                    <w:rPr>
                      <w:rFonts w:ascii="Cambria" w:hAnsi="Cambria"/>
                      <w:sz w:val="24"/>
                    </w:rPr>
                    <w:t xml:space="preserve"> </w:t>
                  </w:r>
                  <w:r w:rsidR="005A13D2" w:rsidRPr="00764960">
                    <w:rPr>
                      <w:rFonts w:ascii="Cambria" w:hAnsi="Cambria"/>
                      <w:sz w:val="24"/>
                    </w:rPr>
                    <w:t>50</w:t>
                  </w:r>
                  <w:r w:rsidR="006F1246" w:rsidRPr="00764960">
                    <w:rPr>
                      <w:rFonts w:ascii="Cambria" w:hAnsi="Cambria"/>
                      <w:sz w:val="24"/>
                    </w:rPr>
                    <w:t xml:space="preserve"> </w:t>
                  </w:r>
                  <w:r w:rsidR="005A13D2" w:rsidRPr="00764960">
                    <w:rPr>
                      <w:rFonts w:ascii="Cambria" w:hAnsi="Cambria"/>
                      <w:sz w:val="24"/>
                    </w:rPr>
                    <w:t>Статута),</w:t>
                  </w:r>
                  <w:r w:rsidR="006F1246" w:rsidRPr="00764960">
                    <w:rPr>
                      <w:rFonts w:ascii="Cambria" w:hAnsi="Cambria"/>
                      <w:sz w:val="24"/>
                    </w:rPr>
                    <w:t xml:space="preserve"> а из реда п</w:t>
                  </w:r>
                  <w:r w:rsidR="006A67BD" w:rsidRPr="00764960">
                    <w:rPr>
                      <w:rFonts w:ascii="Cambria" w:hAnsi="Cambria"/>
                      <w:sz w:val="24"/>
                    </w:rPr>
                    <w:t>редста</w:t>
                  </w:r>
                  <w:r w:rsidR="005A13D2" w:rsidRPr="00764960">
                    <w:rPr>
                      <w:rFonts w:ascii="Cambria" w:hAnsi="Cambria"/>
                      <w:sz w:val="24"/>
                    </w:rPr>
                    <w:t xml:space="preserve">вника оснивача бира сам оснивач, односно </w:t>
                  </w:r>
                  <w:r w:rsidR="006A67BD" w:rsidRPr="00764960">
                    <w:rPr>
                      <w:rFonts w:ascii="Cambria" w:hAnsi="Cambria"/>
                      <w:sz w:val="24"/>
                    </w:rPr>
                    <w:t>Влада РС</w:t>
                  </w:r>
                  <w:r w:rsidR="005A13D2" w:rsidRPr="00764960">
                    <w:rPr>
                      <w:rFonts w:ascii="Cambria" w:hAnsi="Cambria"/>
                      <w:sz w:val="24"/>
                    </w:rPr>
                    <w:t xml:space="preserve"> (чл.</w:t>
                  </w:r>
                  <w:r w:rsidR="006F1246" w:rsidRPr="00764960">
                    <w:rPr>
                      <w:rFonts w:ascii="Cambria" w:hAnsi="Cambria"/>
                      <w:sz w:val="24"/>
                    </w:rPr>
                    <w:t xml:space="preserve"> </w:t>
                  </w:r>
                  <w:r w:rsidR="005A13D2" w:rsidRPr="00764960">
                    <w:rPr>
                      <w:rFonts w:ascii="Cambria" w:hAnsi="Cambria"/>
                      <w:sz w:val="24"/>
                    </w:rPr>
                    <w:t>51</w:t>
                  </w:r>
                  <w:r w:rsidR="006F1246" w:rsidRPr="00764960">
                    <w:rPr>
                      <w:rFonts w:ascii="Cambria" w:hAnsi="Cambria"/>
                      <w:sz w:val="24"/>
                    </w:rPr>
                    <w:t xml:space="preserve"> </w:t>
                  </w:r>
                  <w:r w:rsidR="005A13D2" w:rsidRPr="00764960">
                    <w:rPr>
                      <w:rFonts w:ascii="Cambria" w:hAnsi="Cambria"/>
                      <w:sz w:val="24"/>
                    </w:rPr>
                    <w:t>Статута</w:t>
                  </w:r>
                  <w:r w:rsidR="006A67BD" w:rsidRPr="00764960">
                    <w:rPr>
                      <w:rFonts w:ascii="Cambria" w:hAnsi="Cambria"/>
                      <w:sz w:val="24"/>
                    </w:rPr>
                    <w:t>).</w:t>
                  </w:r>
                  <w:r w:rsidR="006F1246" w:rsidRPr="00764960">
                    <w:rPr>
                      <w:rFonts w:ascii="Cambria" w:hAnsi="Cambria"/>
                      <w:sz w:val="24"/>
                    </w:rPr>
                    <w:t xml:space="preserve"> </w:t>
                  </w:r>
                  <w:r w:rsidR="006A67BD" w:rsidRPr="00764960">
                    <w:rPr>
                      <w:rFonts w:ascii="Cambria" w:hAnsi="Cambria"/>
                      <w:noProof/>
                      <w:sz w:val="24"/>
                      <w:szCs w:val="24"/>
                    </w:rPr>
                    <w:t xml:space="preserve">Савет </w:t>
                  </w:r>
                  <w:r w:rsidR="00E056F3" w:rsidRPr="00764960">
                    <w:rPr>
                      <w:rFonts w:ascii="Cambria" w:hAnsi="Cambria"/>
                      <w:noProof/>
                      <w:sz w:val="24"/>
                      <w:szCs w:val="24"/>
                    </w:rPr>
                    <w:t xml:space="preserve">Академије </w:t>
                  </w:r>
                  <w:r w:rsidR="006A67BD" w:rsidRPr="00764960">
                    <w:rPr>
                      <w:rFonts w:ascii="Cambria" w:hAnsi="Cambria"/>
                      <w:noProof/>
                      <w:sz w:val="24"/>
                      <w:szCs w:val="24"/>
                    </w:rPr>
                    <w:t>одлучује већином гласова од укупног броја чланова Савета.</w:t>
                  </w:r>
                </w:p>
                <w:p w:rsidR="00B34CC4" w:rsidRPr="00764960" w:rsidRDefault="00B34CC4" w:rsidP="006F1246">
                  <w:pPr>
                    <w:pStyle w:val="mira"/>
                    <w:spacing w:after="60"/>
                    <w:rPr>
                      <w:rFonts w:ascii="Cambria" w:hAnsi="Cambria"/>
                      <w:sz w:val="24"/>
                      <w:szCs w:val="24"/>
                    </w:rPr>
                  </w:pPr>
                  <w:r w:rsidRPr="00764960">
                    <w:rPr>
                      <w:rFonts w:ascii="Cambria" w:hAnsi="Cambria"/>
                      <w:b/>
                      <w:sz w:val="24"/>
                      <w:szCs w:val="24"/>
                    </w:rPr>
                    <w:t>Орган пословођења</w:t>
                  </w:r>
                  <w:r w:rsidRPr="00764960">
                    <w:rPr>
                      <w:rFonts w:ascii="Cambria" w:hAnsi="Cambria"/>
                      <w:sz w:val="24"/>
                      <w:szCs w:val="24"/>
                    </w:rPr>
                    <w:t xml:space="preserve"> је </w:t>
                  </w:r>
                  <w:r w:rsidR="004C2E9B" w:rsidRPr="00764960">
                    <w:rPr>
                      <w:rFonts w:ascii="Cambria" w:hAnsi="Cambria"/>
                      <w:sz w:val="24"/>
                      <w:szCs w:val="24"/>
                    </w:rPr>
                    <w:t xml:space="preserve">председник </w:t>
                  </w:r>
                  <w:r w:rsidR="00E056F3" w:rsidRPr="00764960">
                    <w:rPr>
                      <w:rFonts w:ascii="Cambria" w:hAnsi="Cambria"/>
                      <w:sz w:val="24"/>
                      <w:szCs w:val="24"/>
                    </w:rPr>
                    <w:t>Академије</w:t>
                  </w:r>
                  <w:r w:rsidRPr="00764960">
                    <w:rPr>
                      <w:rFonts w:ascii="Cambria" w:hAnsi="Cambria"/>
                      <w:sz w:val="24"/>
                      <w:szCs w:val="24"/>
                    </w:rPr>
                    <w:t xml:space="preserve">, који се бира из реда професора </w:t>
                  </w:r>
                  <w:r w:rsidR="004C2E9B" w:rsidRPr="00764960">
                    <w:rPr>
                      <w:rFonts w:ascii="Cambria" w:hAnsi="Cambria"/>
                      <w:sz w:val="24"/>
                      <w:szCs w:val="24"/>
                    </w:rPr>
                    <w:t>А</w:t>
                  </w:r>
                  <w:r w:rsidR="00E056F3" w:rsidRPr="00764960">
                    <w:rPr>
                      <w:rFonts w:ascii="Cambria" w:hAnsi="Cambria"/>
                      <w:sz w:val="24"/>
                      <w:szCs w:val="24"/>
                    </w:rPr>
                    <w:t>ка</w:t>
                  </w:r>
                  <w:r w:rsidR="006F1246" w:rsidRPr="00764960">
                    <w:rPr>
                      <w:rFonts w:ascii="Cambria" w:hAnsi="Cambria"/>
                      <w:sz w:val="24"/>
                      <w:szCs w:val="24"/>
                    </w:rPr>
                    <w:t>-</w:t>
                  </w:r>
                  <w:r w:rsidR="00E056F3" w:rsidRPr="00764960">
                    <w:rPr>
                      <w:rFonts w:ascii="Cambria" w:hAnsi="Cambria"/>
                      <w:sz w:val="24"/>
                      <w:szCs w:val="24"/>
                    </w:rPr>
                    <w:t>демије</w:t>
                  </w:r>
                  <w:r w:rsidRPr="00764960">
                    <w:rPr>
                      <w:rFonts w:ascii="Cambria" w:hAnsi="Cambria"/>
                      <w:sz w:val="24"/>
                      <w:szCs w:val="24"/>
                    </w:rPr>
                    <w:t xml:space="preserve">, који су у радном односу са пуним радним временом, а изабрани су на </w:t>
                  </w:r>
                  <w:r w:rsidR="00E056F3" w:rsidRPr="00764960">
                    <w:rPr>
                      <w:rFonts w:ascii="Cambria" w:hAnsi="Cambria"/>
                      <w:sz w:val="24"/>
                      <w:szCs w:val="24"/>
                    </w:rPr>
                    <w:t>неодре</w:t>
                  </w:r>
                  <w:r w:rsidR="006F1246" w:rsidRPr="00764960">
                    <w:rPr>
                      <w:rFonts w:ascii="Cambria" w:hAnsi="Cambria"/>
                      <w:sz w:val="24"/>
                      <w:szCs w:val="24"/>
                    </w:rPr>
                    <w:t>-</w:t>
                  </w:r>
                  <w:r w:rsidR="00E056F3" w:rsidRPr="00764960">
                    <w:rPr>
                      <w:rFonts w:ascii="Cambria" w:hAnsi="Cambria"/>
                      <w:sz w:val="24"/>
                      <w:szCs w:val="24"/>
                    </w:rPr>
                    <w:t xml:space="preserve">ђено време. </w:t>
                  </w:r>
                  <w:r w:rsidR="006A67BD" w:rsidRPr="00764960">
                    <w:rPr>
                      <w:rFonts w:ascii="Cambria" w:hAnsi="Cambria"/>
                      <w:sz w:val="24"/>
                      <w:szCs w:val="24"/>
                    </w:rPr>
                    <w:t xml:space="preserve">Председник </w:t>
                  </w:r>
                  <w:r w:rsidR="00E056F3" w:rsidRPr="00764960">
                    <w:rPr>
                      <w:rFonts w:ascii="Cambria" w:hAnsi="Cambria"/>
                      <w:sz w:val="24"/>
                      <w:szCs w:val="24"/>
                    </w:rPr>
                    <w:t>Академије</w:t>
                  </w:r>
                  <w:r w:rsidR="006A67BD" w:rsidRPr="00764960">
                    <w:rPr>
                      <w:rFonts w:ascii="Cambria" w:hAnsi="Cambria"/>
                      <w:sz w:val="24"/>
                      <w:szCs w:val="24"/>
                    </w:rPr>
                    <w:t xml:space="preserve"> бира </w:t>
                  </w:r>
                  <w:r w:rsidR="00E056F3" w:rsidRPr="00764960">
                    <w:rPr>
                      <w:rFonts w:ascii="Cambria" w:hAnsi="Cambria"/>
                      <w:sz w:val="24"/>
                      <w:szCs w:val="24"/>
                    </w:rPr>
                    <w:t xml:space="preserve">се </w:t>
                  </w:r>
                  <w:r w:rsidR="006A67BD" w:rsidRPr="00764960">
                    <w:rPr>
                      <w:rFonts w:ascii="Cambria" w:hAnsi="Cambria"/>
                      <w:sz w:val="24"/>
                      <w:szCs w:val="24"/>
                    </w:rPr>
                    <w:t>на период од три године, са могућношћу једног узастопног избора.</w:t>
                  </w:r>
                  <w:r w:rsidR="00604277" w:rsidRPr="00764960">
                    <w:rPr>
                      <w:rFonts w:ascii="Cambria" w:hAnsi="Cambria"/>
                      <w:sz w:val="24"/>
                      <w:szCs w:val="24"/>
                    </w:rPr>
                    <w:t xml:space="preserve"> Кандидате за председника </w:t>
                  </w:r>
                  <w:r w:rsidR="005A13D2" w:rsidRPr="00764960">
                    <w:rPr>
                      <w:rFonts w:ascii="Cambria" w:hAnsi="Cambria"/>
                      <w:sz w:val="24"/>
                      <w:szCs w:val="24"/>
                    </w:rPr>
                    <w:t xml:space="preserve">Академије, </w:t>
                  </w:r>
                  <w:r w:rsidR="00604277" w:rsidRPr="00764960">
                    <w:rPr>
                      <w:rFonts w:ascii="Cambria" w:hAnsi="Cambria"/>
                      <w:sz w:val="24"/>
                      <w:szCs w:val="24"/>
                    </w:rPr>
                    <w:t>предлажу одсеци. П</w:t>
                  </w:r>
                  <w:r w:rsidR="00604277" w:rsidRPr="00764960">
                    <w:rPr>
                      <w:rFonts w:ascii="Cambria" w:hAnsi="Cambria"/>
                      <w:sz w:val="24"/>
                      <w:lang w:val="en-US"/>
                    </w:rPr>
                    <w:t>редлог кандидата, са доказима о испуњености услова за избор,</w:t>
                  </w:r>
                  <w:r w:rsidR="006F1246" w:rsidRPr="00764960">
                    <w:rPr>
                      <w:rFonts w:ascii="Cambria" w:hAnsi="Cambria"/>
                      <w:sz w:val="24"/>
                    </w:rPr>
                    <w:t xml:space="preserve"> </w:t>
                  </w:r>
                  <w:r w:rsidR="00604277" w:rsidRPr="00764960">
                    <w:rPr>
                      <w:rFonts w:ascii="Cambria" w:hAnsi="Cambria"/>
                      <w:sz w:val="24"/>
                    </w:rPr>
                    <w:t>одсеци</w:t>
                  </w:r>
                  <w:r w:rsidR="00604277" w:rsidRPr="00764960">
                    <w:rPr>
                      <w:rFonts w:ascii="Cambria" w:hAnsi="Cambria"/>
                      <w:sz w:val="24"/>
                      <w:lang w:val="en-US"/>
                    </w:rPr>
                    <w:t xml:space="preserve"> прослеђуј</w:t>
                  </w:r>
                  <w:r w:rsidR="00604277" w:rsidRPr="00764960">
                    <w:rPr>
                      <w:rFonts w:ascii="Cambria" w:hAnsi="Cambria"/>
                      <w:sz w:val="24"/>
                    </w:rPr>
                    <w:t>у</w:t>
                  </w:r>
                  <w:r w:rsidR="006F1246" w:rsidRPr="00764960">
                    <w:rPr>
                      <w:rFonts w:ascii="Cambria" w:hAnsi="Cambria"/>
                      <w:sz w:val="24"/>
                    </w:rPr>
                    <w:t xml:space="preserve"> </w:t>
                  </w:r>
                  <w:r w:rsidR="00FB1B98" w:rsidRPr="00764960">
                    <w:rPr>
                      <w:rFonts w:ascii="Cambria" w:hAnsi="Cambria"/>
                      <w:sz w:val="24"/>
                    </w:rPr>
                    <w:t>Наставно-</w:t>
                  </w:r>
                  <w:r w:rsidR="00E056F3" w:rsidRPr="00764960">
                    <w:rPr>
                      <w:rFonts w:ascii="Cambria" w:hAnsi="Cambria"/>
                      <w:sz w:val="24"/>
                    </w:rPr>
                    <w:t>стручном в</w:t>
                  </w:r>
                  <w:r w:rsidR="00604277" w:rsidRPr="00764960">
                    <w:rPr>
                      <w:rFonts w:ascii="Cambria" w:hAnsi="Cambria"/>
                      <w:sz w:val="24"/>
                      <w:lang w:val="en-US"/>
                    </w:rPr>
                    <w:t xml:space="preserve">ећу </w:t>
                  </w:r>
                  <w:r w:rsidR="00604277" w:rsidRPr="00764960">
                    <w:rPr>
                      <w:rFonts w:ascii="Cambria" w:hAnsi="Cambria"/>
                      <w:sz w:val="24"/>
                    </w:rPr>
                    <w:t>А</w:t>
                  </w:r>
                  <w:r w:rsidR="00E056F3" w:rsidRPr="00764960">
                    <w:rPr>
                      <w:rFonts w:ascii="Cambria" w:hAnsi="Cambria"/>
                      <w:sz w:val="24"/>
                    </w:rPr>
                    <w:t>кадемије</w:t>
                  </w:r>
                  <w:r w:rsidR="00604277" w:rsidRPr="00764960">
                    <w:rPr>
                      <w:rFonts w:ascii="Cambria" w:hAnsi="Cambria"/>
                      <w:sz w:val="24"/>
                    </w:rPr>
                    <w:t>,</w:t>
                  </w:r>
                  <w:r w:rsidR="00604277" w:rsidRPr="00764960">
                    <w:rPr>
                      <w:rFonts w:ascii="Cambria" w:hAnsi="Cambria"/>
                      <w:sz w:val="24"/>
                      <w:lang w:val="en-US"/>
                    </w:rPr>
                    <w:t xml:space="preserve"> које у</w:t>
                  </w:r>
                  <w:r w:rsidR="00E056F3" w:rsidRPr="00764960">
                    <w:rPr>
                      <w:rFonts w:ascii="Cambria" w:hAnsi="Cambria"/>
                      <w:sz w:val="24"/>
                      <w:lang w:val="en-US"/>
                    </w:rPr>
                    <w:t>тврђује ко</w:t>
                  </w:r>
                  <w:r w:rsidR="006F1246" w:rsidRPr="00764960">
                    <w:rPr>
                      <w:rFonts w:ascii="Cambria" w:hAnsi="Cambria"/>
                      <w:sz w:val="24"/>
                      <w:lang w:val="en-US"/>
                    </w:rPr>
                    <w:t>начну листу канд</w:t>
                  </w:r>
                  <w:r w:rsidR="006F1246" w:rsidRPr="00764960">
                    <w:rPr>
                      <w:rFonts w:ascii="Cambria" w:hAnsi="Cambria"/>
                      <w:sz w:val="24"/>
                    </w:rPr>
                    <w:t>и</w:t>
                  </w:r>
                  <w:r w:rsidR="00E056F3" w:rsidRPr="00764960">
                    <w:rPr>
                      <w:rFonts w:ascii="Cambria" w:hAnsi="Cambria"/>
                      <w:sz w:val="24"/>
                      <w:lang w:val="en-US"/>
                    </w:rPr>
                    <w:t>дата</w:t>
                  </w:r>
                  <w:r w:rsidR="006F1246" w:rsidRPr="00764960">
                    <w:rPr>
                      <w:rFonts w:ascii="Cambria" w:hAnsi="Cambria"/>
                      <w:sz w:val="24"/>
                    </w:rPr>
                    <w:t xml:space="preserve"> </w:t>
                  </w:r>
                  <w:r w:rsidR="00604277" w:rsidRPr="00764960">
                    <w:rPr>
                      <w:rFonts w:ascii="Cambria" w:hAnsi="Cambria"/>
                      <w:sz w:val="24"/>
                      <w:lang w:val="en-US"/>
                    </w:rPr>
                    <w:t xml:space="preserve">који испуњавају услове заизбор председника </w:t>
                  </w:r>
                  <w:r w:rsidR="00604277" w:rsidRPr="00764960">
                    <w:rPr>
                      <w:rFonts w:ascii="Cambria" w:hAnsi="Cambria"/>
                      <w:sz w:val="24"/>
                    </w:rPr>
                    <w:t>А</w:t>
                  </w:r>
                  <w:r w:rsidR="00E056F3" w:rsidRPr="00764960">
                    <w:rPr>
                      <w:rFonts w:ascii="Cambria" w:hAnsi="Cambria"/>
                      <w:sz w:val="24"/>
                    </w:rPr>
                    <w:t>кадемије</w:t>
                  </w:r>
                  <w:r w:rsidR="00604277" w:rsidRPr="00764960">
                    <w:rPr>
                      <w:rFonts w:ascii="Cambria" w:hAnsi="Cambria"/>
                      <w:sz w:val="24"/>
                      <w:lang w:val="en-US"/>
                    </w:rPr>
                    <w:t>.</w:t>
                  </w:r>
                  <w:r w:rsidR="00604277" w:rsidRPr="00764960">
                    <w:rPr>
                      <w:rFonts w:ascii="Cambria" w:hAnsi="Cambria"/>
                      <w:sz w:val="24"/>
                      <w:szCs w:val="24"/>
                    </w:rPr>
                    <w:t xml:space="preserve"> Ово В</w:t>
                  </w:r>
                  <w:r w:rsidR="00604277" w:rsidRPr="00764960">
                    <w:rPr>
                      <w:rFonts w:ascii="Cambria" w:hAnsi="Cambria"/>
                      <w:sz w:val="24"/>
                      <w:lang w:val="en-US"/>
                    </w:rPr>
                    <w:t>еће тајним</w:t>
                  </w:r>
                  <w:r w:rsidR="006F1246" w:rsidRPr="00764960">
                    <w:rPr>
                      <w:rFonts w:ascii="Cambria" w:hAnsi="Cambria"/>
                      <w:sz w:val="24"/>
                    </w:rPr>
                    <w:t xml:space="preserve"> </w:t>
                  </w:r>
                  <w:r w:rsidR="00604277" w:rsidRPr="00764960">
                    <w:rPr>
                      <w:rFonts w:ascii="Cambria" w:hAnsi="Cambria"/>
                      <w:sz w:val="24"/>
                      <w:lang w:val="en-US"/>
                    </w:rPr>
                    <w:t>гласањем, гласа за кандидате за избор предсе</w:t>
                  </w:r>
                  <w:r w:rsidR="00E056F3" w:rsidRPr="00764960">
                    <w:rPr>
                      <w:rFonts w:ascii="Cambria" w:hAnsi="Cambria"/>
                      <w:sz w:val="24"/>
                      <w:lang w:val="en-US"/>
                    </w:rPr>
                    <w:t>дника</w:t>
                  </w:r>
                  <w:r w:rsidR="00E056F3" w:rsidRPr="00764960">
                    <w:rPr>
                      <w:rFonts w:ascii="Cambria" w:hAnsi="Cambria"/>
                      <w:sz w:val="24"/>
                    </w:rPr>
                    <w:t xml:space="preserve">, </w:t>
                  </w:r>
                  <w:r w:rsidR="00604277" w:rsidRPr="00764960">
                    <w:rPr>
                      <w:rFonts w:ascii="Cambria" w:hAnsi="Cambria"/>
                      <w:sz w:val="24"/>
                      <w:lang w:val="en-US"/>
                    </w:rPr>
                    <w:t>са листе евидентираних кандидата</w:t>
                  </w:r>
                  <w:r w:rsidR="006F1246" w:rsidRPr="00764960">
                    <w:rPr>
                      <w:rFonts w:ascii="Cambria" w:hAnsi="Cambria"/>
                      <w:sz w:val="24"/>
                    </w:rPr>
                    <w:t xml:space="preserve"> </w:t>
                  </w:r>
                  <w:r w:rsidR="00604277" w:rsidRPr="00764960">
                    <w:rPr>
                      <w:rFonts w:ascii="Cambria" w:hAnsi="Cambria"/>
                      <w:sz w:val="24"/>
                      <w:lang w:val="en-US"/>
                    </w:rPr>
                    <w:t>који су при</w:t>
                  </w:r>
                  <w:r w:rsidR="006F1246" w:rsidRPr="00764960">
                    <w:rPr>
                      <w:rFonts w:ascii="Cambria" w:hAnsi="Cambria"/>
                      <w:sz w:val="24"/>
                    </w:rPr>
                    <w:t>-</w:t>
                  </w:r>
                  <w:r w:rsidR="00604277" w:rsidRPr="00764960">
                    <w:rPr>
                      <w:rFonts w:ascii="Cambria" w:hAnsi="Cambria"/>
                      <w:sz w:val="24"/>
                      <w:lang w:val="en-US"/>
                    </w:rPr>
                    <w:t>хватили кандидатуру</w:t>
                  </w:r>
                  <w:r w:rsidR="00604277" w:rsidRPr="00764960">
                    <w:rPr>
                      <w:rFonts w:ascii="Cambria" w:hAnsi="Cambria"/>
                      <w:sz w:val="24"/>
                    </w:rPr>
                    <w:t>, а затим</w:t>
                  </w:r>
                  <w:r w:rsidR="00604277" w:rsidRPr="00764960">
                    <w:rPr>
                      <w:rFonts w:ascii="Cambria" w:hAnsi="Cambria"/>
                      <w:sz w:val="24"/>
                      <w:lang w:val="en-US"/>
                    </w:rPr>
                    <w:t>, на основу добијених гласова сваког кандидата, до</w:t>
                  </w:r>
                  <w:r w:rsidR="006F1246" w:rsidRPr="00764960">
                    <w:rPr>
                      <w:rFonts w:ascii="Cambria" w:hAnsi="Cambria"/>
                      <w:sz w:val="24"/>
                    </w:rPr>
                    <w:t>-</w:t>
                  </w:r>
                  <w:r w:rsidR="00604277" w:rsidRPr="00764960">
                    <w:rPr>
                      <w:rFonts w:ascii="Cambria" w:hAnsi="Cambria"/>
                      <w:sz w:val="24"/>
                      <w:lang w:val="en-US"/>
                    </w:rPr>
                    <w:t>ставља Савету предлог</w:t>
                  </w:r>
                  <w:r w:rsidR="006F1246" w:rsidRPr="00764960">
                    <w:rPr>
                      <w:rFonts w:ascii="Cambria" w:hAnsi="Cambria"/>
                      <w:sz w:val="24"/>
                    </w:rPr>
                    <w:t xml:space="preserve"> </w:t>
                  </w:r>
                  <w:r w:rsidR="00604277" w:rsidRPr="00764960">
                    <w:rPr>
                      <w:rFonts w:ascii="Cambria" w:hAnsi="Cambria"/>
                      <w:sz w:val="24"/>
                      <w:lang w:val="en-US"/>
                    </w:rPr>
                    <w:t>кандидата са највећим бројем гласова.</w:t>
                  </w:r>
                  <w:r w:rsidR="00604277" w:rsidRPr="00764960">
                    <w:rPr>
                      <w:rFonts w:ascii="Cambria" w:hAnsi="Cambria"/>
                      <w:sz w:val="24"/>
                      <w:szCs w:val="24"/>
                    </w:rPr>
                    <w:t xml:space="preserve"> Председника А</w:t>
                  </w:r>
                  <w:r w:rsidR="00E056F3" w:rsidRPr="00764960">
                    <w:rPr>
                      <w:rFonts w:ascii="Cambria" w:hAnsi="Cambria"/>
                      <w:sz w:val="24"/>
                      <w:szCs w:val="24"/>
                    </w:rPr>
                    <w:t>каде</w:t>
                  </w:r>
                  <w:r w:rsidR="006F1246" w:rsidRPr="00764960">
                    <w:rPr>
                      <w:rFonts w:ascii="Cambria" w:hAnsi="Cambria"/>
                      <w:sz w:val="24"/>
                      <w:szCs w:val="24"/>
                    </w:rPr>
                    <w:t>-</w:t>
                  </w:r>
                  <w:r w:rsidR="00E056F3" w:rsidRPr="00764960">
                    <w:rPr>
                      <w:rFonts w:ascii="Cambria" w:hAnsi="Cambria"/>
                      <w:sz w:val="24"/>
                      <w:szCs w:val="24"/>
                    </w:rPr>
                    <w:t>мије</w:t>
                  </w:r>
                  <w:r w:rsidR="00604277" w:rsidRPr="00764960">
                    <w:rPr>
                      <w:rFonts w:ascii="Cambria" w:hAnsi="Cambria"/>
                      <w:sz w:val="24"/>
                      <w:szCs w:val="24"/>
                    </w:rPr>
                    <w:t xml:space="preserve"> бира Савет, тајним гласањем.</w:t>
                  </w:r>
                </w:p>
                <w:p w:rsidR="00604277" w:rsidRPr="00764960" w:rsidRDefault="00E056F3" w:rsidP="006F1246">
                  <w:pPr>
                    <w:spacing w:after="60"/>
                    <w:jc w:val="both"/>
                    <w:rPr>
                      <w:rFonts w:ascii="Cambria" w:hAnsi="Cambria"/>
                    </w:rPr>
                  </w:pPr>
                  <w:r w:rsidRPr="00764960">
                    <w:rPr>
                      <w:rFonts w:ascii="Cambria" w:hAnsi="Cambria"/>
                    </w:rPr>
                    <w:t>Академија</w:t>
                  </w:r>
                  <w:r w:rsidR="00604277" w:rsidRPr="00764960">
                    <w:rPr>
                      <w:rFonts w:ascii="Cambria" w:hAnsi="Cambria"/>
                    </w:rPr>
                    <w:t xml:space="preserve"> има </w:t>
                  </w:r>
                  <w:r w:rsidR="00604277" w:rsidRPr="00764960">
                    <w:rPr>
                      <w:rFonts w:ascii="Cambria" w:hAnsi="Cambria"/>
                      <w:b/>
                    </w:rPr>
                    <w:t>менаџера</w:t>
                  </w:r>
                  <w:r w:rsidR="00604277" w:rsidRPr="00764960">
                    <w:rPr>
                      <w:rFonts w:ascii="Cambria" w:hAnsi="Cambria"/>
                    </w:rPr>
                    <w:t xml:space="preserve"> кога бира и разрешава председник </w:t>
                  </w:r>
                  <w:r w:rsidR="006F1246" w:rsidRPr="00764960">
                    <w:rPr>
                      <w:rFonts w:ascii="Cambria" w:hAnsi="Cambria"/>
                    </w:rPr>
                    <w:t>Академије,</w:t>
                  </w:r>
                  <w:r w:rsidR="00604277" w:rsidRPr="00764960">
                    <w:rPr>
                      <w:rFonts w:ascii="Cambria" w:hAnsi="Cambria"/>
                    </w:rPr>
                    <w:t xml:space="preserve"> из реда наставног</w:t>
                  </w:r>
                  <w:r w:rsidR="006F1246" w:rsidRPr="00764960">
                    <w:rPr>
                      <w:rFonts w:ascii="Cambria" w:hAnsi="Cambria"/>
                    </w:rPr>
                    <w:t xml:space="preserve"> </w:t>
                  </w:r>
                  <w:r w:rsidR="00604277" w:rsidRPr="00764960">
                    <w:rPr>
                      <w:rFonts w:ascii="Cambria" w:hAnsi="Cambria"/>
                    </w:rPr>
                    <w:t>особља А</w:t>
                  </w:r>
                  <w:r w:rsidRPr="00764960">
                    <w:rPr>
                      <w:rFonts w:ascii="Cambria" w:hAnsi="Cambria"/>
                    </w:rPr>
                    <w:t>кадемије</w:t>
                  </w:r>
                  <w:r w:rsidR="00604277" w:rsidRPr="00764960">
                    <w:rPr>
                      <w:rFonts w:ascii="Cambria" w:hAnsi="Cambria"/>
                    </w:rPr>
                    <w:t>, које има искуства у обављању руководећих функција и које има блиску сарадњуса привредним субјектима, локалном самоуправном, јавним службама и другим државним</w:t>
                  </w:r>
                  <w:r w:rsidR="006F1246" w:rsidRPr="00764960">
                    <w:rPr>
                      <w:rFonts w:ascii="Cambria" w:hAnsi="Cambria"/>
                    </w:rPr>
                    <w:t xml:space="preserve"> </w:t>
                  </w:r>
                  <w:r w:rsidR="00604277" w:rsidRPr="00764960">
                    <w:rPr>
                      <w:rFonts w:ascii="Cambria" w:hAnsi="Cambria"/>
                    </w:rPr>
                    <w:t>институцијама. Мандат менаџера траје колико и ма</w:t>
                  </w:r>
                  <w:r w:rsidR="006F1246" w:rsidRPr="00764960">
                    <w:rPr>
                      <w:rFonts w:ascii="Cambria" w:hAnsi="Cambria"/>
                    </w:rPr>
                    <w:t>-</w:t>
                  </w:r>
                  <w:r w:rsidR="00604277" w:rsidRPr="00764960">
                    <w:rPr>
                      <w:rFonts w:ascii="Cambria" w:hAnsi="Cambria"/>
                    </w:rPr>
                    <w:t>ндат председника А</w:t>
                  </w:r>
                  <w:r w:rsidRPr="00764960">
                    <w:rPr>
                      <w:rFonts w:ascii="Cambria" w:hAnsi="Cambria"/>
                    </w:rPr>
                    <w:t>кадемије</w:t>
                  </w:r>
                  <w:r w:rsidR="00604277" w:rsidRPr="00764960">
                    <w:rPr>
                      <w:rFonts w:ascii="Cambria" w:hAnsi="Cambria"/>
                    </w:rPr>
                    <w:t>, који га</w:t>
                  </w:r>
                  <w:r w:rsidR="006F1246" w:rsidRPr="00764960">
                    <w:rPr>
                      <w:rFonts w:ascii="Cambria" w:hAnsi="Cambria"/>
                    </w:rPr>
                    <w:t xml:space="preserve"> </w:t>
                  </w:r>
                  <w:r w:rsidR="00604277" w:rsidRPr="00764960">
                    <w:rPr>
                      <w:rFonts w:ascii="Cambria" w:hAnsi="Cambria"/>
                    </w:rPr>
                    <w:t>бира.</w:t>
                  </w:r>
                </w:p>
                <w:p w:rsidR="009275DE" w:rsidRPr="00764960" w:rsidRDefault="009848A7" w:rsidP="00B34CC4">
                  <w:pPr>
                    <w:spacing w:after="60"/>
                    <w:jc w:val="both"/>
                    <w:rPr>
                      <w:rFonts w:ascii="Cambria" w:hAnsi="Cambria"/>
                    </w:rPr>
                  </w:pPr>
                  <w:r w:rsidRPr="00764960">
                    <w:rPr>
                      <w:rFonts w:ascii="Cambria" w:hAnsi="Cambria"/>
                      <w:b/>
                    </w:rPr>
                    <w:t>Стручни органи</w:t>
                  </w:r>
                  <w:r w:rsidRPr="00764960">
                    <w:rPr>
                      <w:rFonts w:ascii="Cambria" w:hAnsi="Cambria"/>
                    </w:rPr>
                    <w:t xml:space="preserve"> А</w:t>
                  </w:r>
                  <w:r w:rsidR="00E056F3" w:rsidRPr="00764960">
                    <w:rPr>
                      <w:rFonts w:ascii="Cambria" w:hAnsi="Cambria"/>
                    </w:rPr>
                    <w:t>кадемије</w:t>
                  </w:r>
                  <w:r w:rsidRPr="00764960">
                    <w:rPr>
                      <w:rFonts w:ascii="Cambria" w:hAnsi="Cambria"/>
                    </w:rPr>
                    <w:t xml:space="preserve"> су:</w:t>
                  </w:r>
                  <w:r w:rsidR="006F1246" w:rsidRPr="00764960">
                    <w:rPr>
                      <w:rFonts w:ascii="Cambria" w:hAnsi="Cambria"/>
                    </w:rPr>
                    <w:t xml:space="preserve"> </w:t>
                  </w:r>
                  <w:r w:rsidRPr="00764960">
                    <w:rPr>
                      <w:rFonts w:ascii="Cambria" w:hAnsi="Cambria"/>
                    </w:rPr>
                    <w:t xml:space="preserve">Наставно-стручно веће </w:t>
                  </w:r>
                  <w:r w:rsidR="00E056F3" w:rsidRPr="00764960">
                    <w:rPr>
                      <w:rFonts w:ascii="Cambria" w:hAnsi="Cambria"/>
                    </w:rPr>
                    <w:t>Академије</w:t>
                  </w:r>
                  <w:r w:rsidRPr="00764960">
                    <w:rPr>
                      <w:rFonts w:ascii="Cambria" w:hAnsi="Cambria"/>
                    </w:rPr>
                    <w:t>, Наставно-стручна већа одсека Ниш, Пирот и Врање, Колегијум А</w:t>
                  </w:r>
                  <w:r w:rsidR="00E056F3" w:rsidRPr="00764960">
                    <w:rPr>
                      <w:rFonts w:ascii="Cambria" w:hAnsi="Cambria"/>
                    </w:rPr>
                    <w:t>кадемије и Колегијуми одсека</w:t>
                  </w:r>
                  <w:r w:rsidRPr="00764960">
                    <w:rPr>
                      <w:rFonts w:ascii="Cambria" w:hAnsi="Cambria"/>
                    </w:rPr>
                    <w:t xml:space="preserve">, Етички одбор и Већа катедри.  </w:t>
                  </w:r>
                  <w:r w:rsidR="009275DE" w:rsidRPr="00764960">
                    <w:rPr>
                      <w:rFonts w:ascii="Cambria" w:hAnsi="Cambria"/>
                      <w:b/>
                    </w:rPr>
                    <w:t>Наставно-стручно веће</w:t>
                  </w:r>
                  <w:r w:rsidR="009275DE" w:rsidRPr="00764960">
                    <w:rPr>
                      <w:rFonts w:ascii="Cambria" w:hAnsi="Cambria"/>
                    </w:rPr>
                    <w:t xml:space="preserve"> је највиши стручни орган А</w:t>
                  </w:r>
                  <w:r w:rsidR="00E056F3" w:rsidRPr="00764960">
                    <w:rPr>
                      <w:rFonts w:ascii="Cambria" w:hAnsi="Cambria"/>
                    </w:rPr>
                    <w:t>кадемије</w:t>
                  </w:r>
                  <w:r w:rsidR="009275DE" w:rsidRPr="00764960">
                    <w:rPr>
                      <w:rFonts w:ascii="Cambria" w:hAnsi="Cambria"/>
                    </w:rPr>
                    <w:t>. Чине га председник А</w:t>
                  </w:r>
                  <w:r w:rsidR="00E056F3" w:rsidRPr="00764960">
                    <w:rPr>
                      <w:rFonts w:ascii="Cambria" w:hAnsi="Cambria"/>
                    </w:rPr>
                    <w:t>кадемије</w:t>
                  </w:r>
                  <w:r w:rsidR="009275DE" w:rsidRPr="00764960">
                    <w:rPr>
                      <w:rFonts w:ascii="Cambria" w:hAnsi="Cambria"/>
                    </w:rPr>
                    <w:t xml:space="preserve"> и руководиоци одсека по</w:t>
                  </w:r>
                  <w:r w:rsidR="006F1246" w:rsidRPr="00764960">
                    <w:rPr>
                      <w:rFonts w:ascii="Cambria" w:hAnsi="Cambria"/>
                    </w:rPr>
                    <w:t xml:space="preserve"> </w:t>
                  </w:r>
                  <w:r w:rsidR="009275DE" w:rsidRPr="00764960">
                    <w:rPr>
                      <w:rFonts w:ascii="Cambria" w:hAnsi="Cambria"/>
                    </w:rPr>
                    <w:t>функцији, шефови катедри са свих одсека</w:t>
                  </w:r>
                  <w:r w:rsidR="001927D0" w:rsidRPr="00764960">
                    <w:rPr>
                      <w:rFonts w:ascii="Cambria" w:hAnsi="Cambria"/>
                    </w:rPr>
                    <w:t xml:space="preserve">, </w:t>
                  </w:r>
                  <w:r w:rsidR="009275DE" w:rsidRPr="00764960">
                    <w:rPr>
                      <w:rFonts w:ascii="Cambria" w:hAnsi="Cambria"/>
                    </w:rPr>
                    <w:t>помоћници председника А</w:t>
                  </w:r>
                  <w:r w:rsidR="00E056F3" w:rsidRPr="00764960">
                    <w:rPr>
                      <w:rFonts w:ascii="Cambria" w:hAnsi="Cambria"/>
                    </w:rPr>
                    <w:t>кадемије</w:t>
                  </w:r>
                  <w:r w:rsidR="001927D0" w:rsidRPr="00764960">
                    <w:rPr>
                      <w:rFonts w:ascii="Cambria" w:hAnsi="Cambria"/>
                    </w:rPr>
                    <w:t xml:space="preserve"> и представници студената</w:t>
                  </w:r>
                  <w:r w:rsidR="009275DE" w:rsidRPr="00764960">
                    <w:rPr>
                      <w:rFonts w:ascii="Cambria" w:hAnsi="Cambria"/>
                    </w:rPr>
                    <w:t>.</w:t>
                  </w:r>
                  <w:r w:rsidR="006F1246" w:rsidRPr="00764960">
                    <w:rPr>
                      <w:rFonts w:ascii="Cambria" w:hAnsi="Cambria"/>
                    </w:rPr>
                    <w:t xml:space="preserve"> </w:t>
                  </w:r>
                  <w:r w:rsidR="001927D0" w:rsidRPr="00764960">
                    <w:rPr>
                      <w:rFonts w:ascii="Cambria" w:hAnsi="Cambria"/>
                    </w:rPr>
                    <w:t>Представнике студената у Наставно-стручно веће А</w:t>
                  </w:r>
                  <w:r w:rsidR="00E056F3" w:rsidRPr="00764960">
                    <w:rPr>
                      <w:rFonts w:ascii="Cambria" w:hAnsi="Cambria"/>
                    </w:rPr>
                    <w:t>кадемије</w:t>
                  </w:r>
                  <w:r w:rsidR="001927D0" w:rsidRPr="00764960">
                    <w:rPr>
                      <w:rFonts w:ascii="Cambria" w:hAnsi="Cambria"/>
                    </w:rPr>
                    <w:t xml:space="preserve"> бира и разрешава Сту</w:t>
                  </w:r>
                  <w:r w:rsidR="00764960" w:rsidRPr="00764960">
                    <w:rPr>
                      <w:rFonts w:ascii="Cambria" w:hAnsi="Cambria"/>
                    </w:rPr>
                    <w:t>-</w:t>
                  </w:r>
                  <w:r w:rsidR="001927D0" w:rsidRPr="00764960">
                    <w:rPr>
                      <w:rFonts w:ascii="Cambria" w:hAnsi="Cambria"/>
                    </w:rPr>
                    <w:lastRenderedPageBreak/>
                    <w:t>дентски парламент А</w:t>
                  </w:r>
                  <w:r w:rsidR="00E056F3" w:rsidRPr="00764960">
                    <w:rPr>
                      <w:rFonts w:ascii="Cambria" w:hAnsi="Cambria"/>
                    </w:rPr>
                    <w:t>кадемије</w:t>
                  </w:r>
                  <w:r w:rsidR="001927D0" w:rsidRPr="00764960">
                    <w:rPr>
                      <w:rFonts w:ascii="Cambria" w:hAnsi="Cambria"/>
                    </w:rPr>
                    <w:t>, јавним гласањем, почетком сваке школске године, тако да студенти чине до</w:t>
                  </w:r>
                  <w:r w:rsidR="006F1246" w:rsidRPr="00764960">
                    <w:rPr>
                      <w:rFonts w:ascii="Cambria" w:hAnsi="Cambria"/>
                    </w:rPr>
                    <w:t xml:space="preserve"> </w:t>
                  </w:r>
                  <w:r w:rsidR="001927D0" w:rsidRPr="00764960">
                    <w:rPr>
                      <w:rFonts w:ascii="Cambria" w:hAnsi="Cambria"/>
                    </w:rPr>
                    <w:t>20% укупног броја чланова Наставно-стручног већа А</w:t>
                  </w:r>
                  <w:r w:rsidR="00E056F3" w:rsidRPr="00764960">
                    <w:rPr>
                      <w:rFonts w:ascii="Cambria" w:hAnsi="Cambria"/>
                    </w:rPr>
                    <w:t>ка</w:t>
                  </w:r>
                  <w:r w:rsidR="00764960">
                    <w:rPr>
                      <w:rFonts w:ascii="Cambria" w:hAnsi="Cambria"/>
                    </w:rPr>
                    <w:t>-</w:t>
                  </w:r>
                  <w:r w:rsidR="00E056F3" w:rsidRPr="00764960">
                    <w:rPr>
                      <w:rFonts w:ascii="Cambria" w:hAnsi="Cambria"/>
                    </w:rPr>
                    <w:t>демије</w:t>
                  </w:r>
                  <w:r w:rsidR="001927D0" w:rsidRPr="00764960">
                    <w:rPr>
                      <w:rFonts w:ascii="Cambria" w:hAnsi="Cambria"/>
                    </w:rPr>
                    <w:t>.</w:t>
                  </w:r>
                  <w:r w:rsidR="006F1246" w:rsidRPr="00764960">
                    <w:rPr>
                      <w:rFonts w:ascii="Cambria" w:hAnsi="Cambria"/>
                    </w:rPr>
                    <w:t xml:space="preserve"> </w:t>
                  </w:r>
                  <w:r w:rsidR="001927D0" w:rsidRPr="00764960">
                    <w:rPr>
                      <w:rFonts w:ascii="Cambria" w:hAnsi="Cambria"/>
                    </w:rPr>
                    <w:t>Студенти учествују у раду Наставно-стручног већа А</w:t>
                  </w:r>
                  <w:r w:rsidR="00E056F3" w:rsidRPr="00764960">
                    <w:rPr>
                      <w:rFonts w:ascii="Cambria" w:hAnsi="Cambria"/>
                    </w:rPr>
                    <w:t>кадемије</w:t>
                  </w:r>
                  <w:r w:rsidR="001927D0" w:rsidRPr="00764960">
                    <w:rPr>
                      <w:rFonts w:ascii="Cambria" w:hAnsi="Cambria"/>
                    </w:rPr>
                    <w:t xml:space="preserve"> и његових тела када се</w:t>
                  </w:r>
                  <w:r w:rsidR="006F1246" w:rsidRPr="00764960">
                    <w:rPr>
                      <w:rFonts w:ascii="Cambria" w:hAnsi="Cambria"/>
                    </w:rPr>
                    <w:t xml:space="preserve"> </w:t>
                  </w:r>
                  <w:r w:rsidR="001927D0" w:rsidRPr="00764960">
                    <w:rPr>
                      <w:rFonts w:ascii="Cambria" w:hAnsi="Cambria"/>
                    </w:rPr>
                    <w:t>расправља о питањима која се односе на осигурање квалитета наставе, рефо</w:t>
                  </w:r>
                  <w:r w:rsidR="00764960">
                    <w:rPr>
                      <w:rFonts w:ascii="Cambria" w:hAnsi="Cambria"/>
                    </w:rPr>
                    <w:t>-</w:t>
                  </w:r>
                  <w:r w:rsidR="001927D0" w:rsidRPr="00764960">
                    <w:rPr>
                      <w:rFonts w:ascii="Cambria" w:hAnsi="Cambria"/>
                    </w:rPr>
                    <w:t>рму студијских</w:t>
                  </w:r>
                  <w:r w:rsidR="006F1246" w:rsidRPr="00764960">
                    <w:rPr>
                      <w:rFonts w:ascii="Cambria" w:hAnsi="Cambria"/>
                    </w:rPr>
                    <w:t xml:space="preserve"> </w:t>
                  </w:r>
                  <w:r w:rsidR="001927D0" w:rsidRPr="00764960">
                    <w:rPr>
                      <w:rFonts w:ascii="Cambria" w:hAnsi="Cambria"/>
                    </w:rPr>
                    <w:t>програма, анализу ефикасности студирања и утврђивања броја ЕСПБ бодова.</w:t>
                  </w:r>
                  <w:r w:rsidR="00764960" w:rsidRPr="00764960">
                    <w:rPr>
                      <w:rFonts w:ascii="Cambria" w:hAnsi="Cambria"/>
                    </w:rPr>
                    <w:t xml:space="preserve"> </w:t>
                  </w:r>
                  <w:r w:rsidR="001927D0" w:rsidRPr="00764960">
                    <w:rPr>
                      <w:rFonts w:ascii="Cambria" w:hAnsi="Cambria"/>
                      <w:b/>
                    </w:rPr>
                    <w:t>Наставно-стручн</w:t>
                  </w:r>
                  <w:r w:rsidR="00764960">
                    <w:rPr>
                      <w:rFonts w:ascii="Cambria" w:hAnsi="Cambria"/>
                      <w:b/>
                    </w:rPr>
                    <w:t>а</w:t>
                  </w:r>
                  <w:r w:rsidR="001927D0" w:rsidRPr="00764960">
                    <w:rPr>
                      <w:rFonts w:ascii="Cambria" w:hAnsi="Cambria"/>
                      <w:b/>
                    </w:rPr>
                    <w:t xml:space="preserve"> већ</w:t>
                  </w:r>
                  <w:r w:rsidR="00764960">
                    <w:rPr>
                      <w:rFonts w:ascii="Cambria" w:hAnsi="Cambria"/>
                      <w:b/>
                    </w:rPr>
                    <w:t>а</w:t>
                  </w:r>
                  <w:r w:rsidR="001927D0" w:rsidRPr="00764960">
                    <w:rPr>
                      <w:rFonts w:ascii="Cambria" w:hAnsi="Cambria"/>
                      <w:b/>
                    </w:rPr>
                    <w:t xml:space="preserve"> одсека</w:t>
                  </w:r>
                  <w:r w:rsidR="001927D0" w:rsidRPr="00764960">
                    <w:rPr>
                      <w:rFonts w:ascii="Cambria" w:hAnsi="Cambria"/>
                    </w:rPr>
                    <w:t xml:space="preserve"> (Ниш, Пирот, Врање) чине наставници и сарадници у радном односу на неодређено</w:t>
                  </w:r>
                  <w:r w:rsidR="006F1246" w:rsidRPr="00764960">
                    <w:rPr>
                      <w:rFonts w:ascii="Cambria" w:hAnsi="Cambria"/>
                    </w:rPr>
                    <w:t xml:space="preserve"> </w:t>
                  </w:r>
                  <w:r w:rsidR="001927D0" w:rsidRPr="00764960">
                    <w:rPr>
                      <w:rFonts w:ascii="Cambria" w:hAnsi="Cambria"/>
                    </w:rPr>
                    <w:t xml:space="preserve">и одређено време, са пуним радним временом који претежно остварују наставни процес </w:t>
                  </w:r>
                  <w:r w:rsidR="00FB1B98" w:rsidRPr="00764960">
                    <w:rPr>
                      <w:rFonts w:ascii="Cambria" w:hAnsi="Cambria"/>
                    </w:rPr>
                    <w:t>на студијским програмима</w:t>
                  </w:r>
                  <w:r w:rsidR="001927D0" w:rsidRPr="00764960">
                    <w:rPr>
                      <w:rFonts w:ascii="Cambria" w:hAnsi="Cambria"/>
                    </w:rPr>
                    <w:t xml:space="preserve"> тог одсека</w:t>
                  </w:r>
                  <w:r w:rsidR="00FB1B98" w:rsidRPr="00764960">
                    <w:rPr>
                      <w:rFonts w:ascii="Cambria" w:hAnsi="Cambria"/>
                    </w:rPr>
                    <w:t xml:space="preserve"> (одсек је наставна високошколска јединица Академије без својства правног лица, у којој се остварује образовна делатност Академије)</w:t>
                  </w:r>
                  <w:r w:rsidR="001927D0" w:rsidRPr="00764960">
                    <w:rPr>
                      <w:rFonts w:ascii="Cambria" w:hAnsi="Cambria"/>
                    </w:rPr>
                    <w:t>.</w:t>
                  </w:r>
                  <w:r w:rsidR="006F1246" w:rsidRPr="00764960">
                    <w:rPr>
                      <w:rFonts w:ascii="Cambria" w:hAnsi="Cambria"/>
                    </w:rPr>
                    <w:t xml:space="preserve"> </w:t>
                  </w:r>
                  <w:r w:rsidR="001927D0" w:rsidRPr="00764960">
                    <w:rPr>
                      <w:rFonts w:ascii="Cambria" w:hAnsi="Cambria"/>
                    </w:rPr>
                    <w:t>При расправљању, одно</w:t>
                  </w:r>
                  <w:r w:rsidR="00764960" w:rsidRPr="00764960">
                    <w:rPr>
                      <w:rFonts w:ascii="Cambria" w:hAnsi="Cambria"/>
                    </w:rPr>
                    <w:t>-</w:t>
                  </w:r>
                  <w:r w:rsidR="001927D0" w:rsidRPr="00764960">
                    <w:rPr>
                      <w:rFonts w:ascii="Cambria" w:hAnsi="Cambria"/>
                    </w:rPr>
                    <w:t>сно одлучивању о питањима која се односе на осигурање квалитета</w:t>
                  </w:r>
                  <w:r w:rsidR="006F1246" w:rsidRPr="00764960">
                    <w:rPr>
                      <w:rFonts w:ascii="Cambria" w:hAnsi="Cambria"/>
                    </w:rPr>
                    <w:t xml:space="preserve"> </w:t>
                  </w:r>
                  <w:r w:rsidR="001927D0" w:rsidRPr="00764960">
                    <w:rPr>
                      <w:rFonts w:ascii="Cambria" w:hAnsi="Cambria"/>
                    </w:rPr>
                    <w:t>наставе, рефо</w:t>
                  </w:r>
                  <w:r w:rsidR="00764960" w:rsidRPr="00764960">
                    <w:rPr>
                      <w:rFonts w:ascii="Cambria" w:hAnsi="Cambria"/>
                    </w:rPr>
                    <w:t>-</w:t>
                  </w:r>
                  <w:r w:rsidR="001927D0" w:rsidRPr="00764960">
                    <w:rPr>
                      <w:rFonts w:ascii="Cambria" w:hAnsi="Cambria"/>
                    </w:rPr>
                    <w:t>рму студијских програма, утврђивање броја ЕСПБ бодова, анализу ефикасности</w:t>
                  </w:r>
                  <w:r w:rsidR="006F1246" w:rsidRPr="00764960">
                    <w:rPr>
                      <w:rFonts w:ascii="Cambria" w:hAnsi="Cambria"/>
                    </w:rPr>
                    <w:t xml:space="preserve"> </w:t>
                  </w:r>
                  <w:r w:rsidR="001927D0" w:rsidRPr="00764960">
                    <w:rPr>
                      <w:rFonts w:ascii="Cambria" w:hAnsi="Cambria"/>
                    </w:rPr>
                    <w:t>сту</w:t>
                  </w:r>
                  <w:r w:rsidR="00764960">
                    <w:rPr>
                      <w:rFonts w:ascii="Cambria" w:hAnsi="Cambria"/>
                    </w:rPr>
                    <w:t>-</w:t>
                  </w:r>
                  <w:r w:rsidR="001927D0" w:rsidRPr="00764960">
                    <w:rPr>
                      <w:rFonts w:ascii="Cambria" w:hAnsi="Cambria"/>
                    </w:rPr>
                    <w:t>дирања, у Наставно-стручном већу одсека учествују представници студената, при чему студенти</w:t>
                  </w:r>
                  <w:r w:rsidR="006F1246" w:rsidRPr="00764960">
                    <w:rPr>
                      <w:rFonts w:ascii="Cambria" w:hAnsi="Cambria"/>
                    </w:rPr>
                    <w:t xml:space="preserve"> </w:t>
                  </w:r>
                  <w:r w:rsidR="001927D0" w:rsidRPr="00764960">
                    <w:rPr>
                      <w:rFonts w:ascii="Cambria" w:hAnsi="Cambria"/>
                    </w:rPr>
                    <w:t>чине 20% чланова</w:t>
                  </w:r>
                  <w:r w:rsidR="00764960">
                    <w:rPr>
                      <w:rFonts w:ascii="Cambria" w:hAnsi="Cambria"/>
                    </w:rPr>
                    <w:t>.</w:t>
                  </w:r>
                  <w:r w:rsidR="00764960">
                    <w:rPr>
                      <w:rFonts w:ascii="Cambria" w:hAnsi="Cambria"/>
                      <w:color w:val="FF0000"/>
                    </w:rPr>
                    <w:t xml:space="preserve"> </w:t>
                  </w:r>
                  <w:r w:rsidR="000833E4" w:rsidRPr="00764960">
                    <w:rPr>
                      <w:rFonts w:ascii="Cambria" w:hAnsi="Cambria"/>
                    </w:rPr>
                    <w:t>Питањима из домена наставе у научној области и наставно-научним дисцип</w:t>
                  </w:r>
                  <w:r w:rsidR="00764960" w:rsidRPr="00764960">
                    <w:rPr>
                      <w:rFonts w:ascii="Cambria" w:hAnsi="Cambria"/>
                    </w:rPr>
                    <w:t xml:space="preserve">линама </w:t>
                  </w:r>
                  <w:r w:rsidR="000833E4" w:rsidRPr="00764960">
                    <w:rPr>
                      <w:rFonts w:ascii="Cambria" w:hAnsi="Cambria"/>
                    </w:rPr>
                    <w:t xml:space="preserve">из своје надлежности, баве се </w:t>
                  </w:r>
                  <w:r w:rsidR="000833E4" w:rsidRPr="00764960">
                    <w:rPr>
                      <w:rFonts w:ascii="Cambria" w:hAnsi="Cambria"/>
                      <w:b/>
                    </w:rPr>
                    <w:t>Већа катедри</w:t>
                  </w:r>
                  <w:r w:rsidR="000833E4" w:rsidRPr="00764960">
                    <w:rPr>
                      <w:rFonts w:ascii="Cambria" w:hAnsi="Cambria"/>
                    </w:rPr>
                    <w:t>.</w:t>
                  </w:r>
                  <w:r w:rsidR="00764960" w:rsidRPr="00764960">
                    <w:rPr>
                      <w:rFonts w:ascii="Cambria" w:hAnsi="Cambria"/>
                    </w:rPr>
                    <w:t xml:space="preserve"> </w:t>
                  </w:r>
                  <w:r w:rsidR="001B686D" w:rsidRPr="00764960">
                    <w:rPr>
                      <w:rFonts w:ascii="Cambria" w:hAnsi="Cambria"/>
                    </w:rPr>
                    <w:t>Онa вршe</w:t>
                  </w:r>
                  <w:r w:rsidR="000833E4" w:rsidRPr="00764960">
                    <w:rPr>
                      <w:rFonts w:ascii="Cambria" w:hAnsi="Cambria"/>
                    </w:rPr>
                    <w:t xml:space="preserve"> избор у звање сарадника ван радног односа-демонстратора</w:t>
                  </w:r>
                  <w:r w:rsidR="001B686D" w:rsidRPr="00764960">
                    <w:rPr>
                      <w:rFonts w:ascii="Cambria" w:hAnsi="Cambria"/>
                    </w:rPr>
                    <w:t xml:space="preserve">, </w:t>
                  </w:r>
                  <w:r w:rsidR="000833E4" w:rsidRPr="00764960">
                    <w:rPr>
                      <w:rFonts w:ascii="Cambria" w:hAnsi="Cambria"/>
                    </w:rPr>
                    <w:t>прат</w:t>
                  </w:r>
                  <w:r w:rsidR="001B686D" w:rsidRPr="00764960">
                    <w:rPr>
                      <w:rFonts w:ascii="Cambria" w:hAnsi="Cambria"/>
                    </w:rPr>
                    <w:t>e</w:t>
                  </w:r>
                  <w:r w:rsidR="000833E4" w:rsidRPr="00764960">
                    <w:rPr>
                      <w:rFonts w:ascii="Cambria" w:hAnsi="Cambria"/>
                    </w:rPr>
                    <w:t xml:space="preserve"> одвијање свих наставних активности и реализацију стручне праксе за студијскепрограме из своје надлежности,</w:t>
                  </w:r>
                  <w:r w:rsidR="00764960" w:rsidRPr="00764960">
                    <w:rPr>
                      <w:rFonts w:ascii="Cambria" w:hAnsi="Cambria"/>
                    </w:rPr>
                    <w:t xml:space="preserve"> </w:t>
                  </w:r>
                  <w:r w:rsidR="000833E4" w:rsidRPr="00764960">
                    <w:rPr>
                      <w:rFonts w:ascii="Cambria" w:hAnsi="Cambria"/>
                    </w:rPr>
                    <w:t>ради на изради силабуса наставних предмета студијских програ</w:t>
                  </w:r>
                  <w:r w:rsidR="00764960">
                    <w:rPr>
                      <w:rFonts w:ascii="Cambria" w:hAnsi="Cambria"/>
                    </w:rPr>
                    <w:t>-</w:t>
                  </w:r>
                  <w:r w:rsidR="000833E4" w:rsidRPr="00764960">
                    <w:rPr>
                      <w:rFonts w:ascii="Cambria" w:hAnsi="Cambria"/>
                    </w:rPr>
                    <w:t>ма који се реализују на</w:t>
                  </w:r>
                  <w:r w:rsidR="001B686D" w:rsidRPr="00764960">
                    <w:rPr>
                      <w:rFonts w:ascii="Cambria" w:hAnsi="Cambria"/>
                    </w:rPr>
                    <w:t xml:space="preserve">једном или више одсека </w:t>
                  </w:r>
                  <w:r w:rsidR="00764960">
                    <w:rPr>
                      <w:rFonts w:ascii="Cambria" w:hAnsi="Cambria"/>
                    </w:rPr>
                    <w:t>Академије</w:t>
                  </w:r>
                  <w:r w:rsidR="001B686D" w:rsidRPr="00764960">
                    <w:rPr>
                      <w:rFonts w:ascii="Cambria" w:hAnsi="Cambria"/>
                    </w:rPr>
                    <w:t xml:space="preserve"> итд.</w:t>
                  </w:r>
                </w:p>
                <w:p w:rsidR="00E230BB" w:rsidRPr="00F25471" w:rsidRDefault="00E230BB" w:rsidP="00E230BB">
                  <w:pPr>
                    <w:autoSpaceDE w:val="0"/>
                    <w:autoSpaceDN w:val="0"/>
                    <w:adjustRightInd w:val="0"/>
                    <w:spacing w:after="60"/>
                    <w:jc w:val="both"/>
                    <w:rPr>
                      <w:rFonts w:ascii="Cambria" w:hAnsi="Cambria"/>
                    </w:rPr>
                  </w:pPr>
                  <w:r w:rsidRPr="00F25471">
                    <w:rPr>
                      <w:rFonts w:ascii="Cambria" w:hAnsi="Cambria"/>
                      <w:color w:val="000000"/>
                    </w:rPr>
                    <w:t>Поред три одсека и већег броја катедри, као организациона јединица Академије фу</w:t>
                  </w:r>
                  <w:r w:rsidR="006F1246" w:rsidRPr="00F25471">
                    <w:rPr>
                      <w:rFonts w:ascii="Cambria" w:hAnsi="Cambria"/>
                      <w:color w:val="000000"/>
                    </w:rPr>
                    <w:t>-</w:t>
                  </w:r>
                  <w:r w:rsidRPr="00F25471">
                    <w:rPr>
                      <w:rFonts w:ascii="Cambria" w:hAnsi="Cambria"/>
                      <w:color w:val="000000"/>
                    </w:rPr>
                    <w:t xml:space="preserve">нкционише и </w:t>
                  </w:r>
                  <w:r w:rsidRPr="00764960">
                    <w:rPr>
                      <w:rFonts w:ascii="Cambria" w:hAnsi="Cambria"/>
                      <w:b/>
                      <w:color w:val="000000"/>
                    </w:rPr>
                    <w:t>С</w:t>
                  </w:r>
                  <w:r w:rsidRPr="00764960">
                    <w:rPr>
                      <w:rFonts w:ascii="Cambria" w:hAnsi="Cambria"/>
                      <w:b/>
                    </w:rPr>
                    <w:t>екретаријат</w:t>
                  </w:r>
                  <w:r w:rsidRPr="00F25471">
                    <w:rPr>
                      <w:rFonts w:ascii="Cambria" w:hAnsi="Cambria"/>
                    </w:rPr>
                    <w:t>. У оквиру њега се организују стручне службе за оба</w:t>
                  </w:r>
                  <w:r w:rsidR="006F1246" w:rsidRPr="00F25471">
                    <w:rPr>
                      <w:rFonts w:ascii="Cambria" w:hAnsi="Cambria"/>
                    </w:rPr>
                    <w:t>-</w:t>
                  </w:r>
                  <w:r w:rsidRPr="00F25471">
                    <w:rPr>
                      <w:rFonts w:ascii="Cambria" w:hAnsi="Cambria"/>
                    </w:rPr>
                    <w:t>вљање послова ваннаставне</w:t>
                  </w:r>
                  <w:r w:rsidR="006F1246" w:rsidRPr="00F25471">
                    <w:rPr>
                      <w:rFonts w:ascii="Cambria" w:hAnsi="Cambria"/>
                    </w:rPr>
                    <w:t xml:space="preserve"> </w:t>
                  </w:r>
                  <w:r w:rsidRPr="00F25471">
                    <w:rPr>
                      <w:rFonts w:ascii="Cambria" w:hAnsi="Cambria"/>
                    </w:rPr>
                    <w:t>делатности и то материјално-финансијске, правне, сту</w:t>
                  </w:r>
                  <w:r w:rsidR="006F1246" w:rsidRPr="00F25471">
                    <w:rPr>
                      <w:rFonts w:ascii="Cambria" w:hAnsi="Cambria"/>
                    </w:rPr>
                    <w:t>-</w:t>
                  </w:r>
                  <w:r w:rsidRPr="00F25471">
                    <w:rPr>
                      <w:rFonts w:ascii="Cambria" w:hAnsi="Cambria"/>
                    </w:rPr>
                    <w:t>дентске, библиотечке, послове</w:t>
                  </w:r>
                  <w:r w:rsidR="006F1246" w:rsidRPr="00F25471">
                    <w:rPr>
                      <w:rFonts w:ascii="Cambria" w:hAnsi="Cambria"/>
                    </w:rPr>
                    <w:t xml:space="preserve"> </w:t>
                  </w:r>
                  <w:r w:rsidRPr="00F25471">
                    <w:rPr>
                      <w:rFonts w:ascii="Cambria" w:hAnsi="Cambria"/>
                    </w:rPr>
                    <w:t>везане за информациони систем, снабдевање уџбе</w:t>
                  </w:r>
                  <w:r w:rsidR="006F1246" w:rsidRPr="00F25471">
                    <w:rPr>
                      <w:rFonts w:ascii="Cambria" w:hAnsi="Cambria"/>
                    </w:rPr>
                    <w:t>-</w:t>
                  </w:r>
                  <w:r w:rsidRPr="00F25471">
                    <w:rPr>
                      <w:rFonts w:ascii="Cambria" w:hAnsi="Cambria"/>
                    </w:rPr>
                    <w:t>ничком литературом, техничке,</w:t>
                  </w:r>
                  <w:r w:rsidR="006F1246" w:rsidRPr="00F25471">
                    <w:rPr>
                      <w:rFonts w:ascii="Cambria" w:hAnsi="Cambria"/>
                    </w:rPr>
                    <w:t xml:space="preserve"> </w:t>
                  </w:r>
                  <w:r w:rsidRPr="00F25471">
                    <w:rPr>
                      <w:rFonts w:ascii="Cambria" w:hAnsi="Cambria"/>
                    </w:rPr>
                    <w:t xml:space="preserve">архивске, послове одржавања и набавке, помоћне послове и др. </w:t>
                  </w:r>
                  <w:proofErr w:type="gramStart"/>
                  <w:r w:rsidRPr="00F25471">
                    <w:rPr>
                      <w:rFonts w:ascii="Cambria" w:hAnsi="Cambria"/>
                    </w:rPr>
                    <w:t>које</w:t>
                  </w:r>
                  <w:proofErr w:type="gramEnd"/>
                  <w:r w:rsidRPr="00F25471">
                    <w:rPr>
                      <w:rFonts w:ascii="Cambria" w:hAnsi="Cambria"/>
                    </w:rPr>
                    <w:t xml:space="preserve"> свој рaд интегришу у</w:t>
                  </w:r>
                  <w:r w:rsidR="006F1246" w:rsidRPr="00F25471">
                    <w:rPr>
                      <w:rFonts w:ascii="Cambria" w:hAnsi="Cambria"/>
                    </w:rPr>
                    <w:t xml:space="preserve"> </w:t>
                  </w:r>
                  <w:r w:rsidRPr="00F25471">
                    <w:rPr>
                      <w:rFonts w:ascii="Cambria" w:hAnsi="Cambria"/>
                    </w:rPr>
                    <w:t>Академију.</w:t>
                  </w:r>
                </w:p>
                <w:p w:rsidR="001B686D" w:rsidRPr="00F25471" w:rsidRDefault="001B686D" w:rsidP="00B34CC4">
                  <w:pPr>
                    <w:spacing w:after="60"/>
                    <w:jc w:val="both"/>
                    <w:rPr>
                      <w:rFonts w:ascii="Cambria" w:hAnsi="Cambria"/>
                      <w:color w:val="FF0000"/>
                    </w:rPr>
                  </w:pPr>
                  <w:r w:rsidRPr="00F25471">
                    <w:rPr>
                      <w:rFonts w:ascii="Cambria" w:hAnsi="Cambria"/>
                      <w:color w:val="000000"/>
                    </w:rPr>
                    <w:t>Пред</w:t>
                  </w:r>
                  <w:r w:rsidR="00FB1B98" w:rsidRPr="00F25471">
                    <w:rPr>
                      <w:rFonts w:ascii="Cambria" w:hAnsi="Cambria"/>
                      <w:color w:val="000000"/>
                    </w:rPr>
                    <w:t>с</w:t>
                  </w:r>
                  <w:r w:rsidRPr="00F25471">
                    <w:rPr>
                      <w:rFonts w:ascii="Cambria" w:hAnsi="Cambria"/>
                      <w:color w:val="000000"/>
                    </w:rPr>
                    <w:t>еднику А</w:t>
                  </w:r>
                  <w:r w:rsidR="00E056F3" w:rsidRPr="00F25471">
                    <w:rPr>
                      <w:rFonts w:ascii="Cambria" w:hAnsi="Cambria"/>
                      <w:color w:val="000000"/>
                    </w:rPr>
                    <w:t>кадемије</w:t>
                  </w:r>
                  <w:r w:rsidRPr="00F25471">
                    <w:rPr>
                      <w:rFonts w:ascii="Cambria" w:hAnsi="Cambria"/>
                      <w:color w:val="000000"/>
                    </w:rPr>
                    <w:t xml:space="preserve"> и руководиоцима од</w:t>
                  </w:r>
                  <w:r w:rsidR="00E056F3" w:rsidRPr="00F25471">
                    <w:rPr>
                      <w:rFonts w:ascii="Cambria" w:hAnsi="Cambria"/>
                      <w:color w:val="000000"/>
                    </w:rPr>
                    <w:t xml:space="preserve">сека, помажу у раду </w:t>
                  </w:r>
                  <w:r w:rsidR="00E056F3" w:rsidRPr="00764960">
                    <w:rPr>
                      <w:rFonts w:ascii="Cambria" w:hAnsi="Cambria"/>
                      <w:b/>
                      <w:color w:val="000000"/>
                    </w:rPr>
                    <w:t>Колегијум Акаде</w:t>
                  </w:r>
                  <w:r w:rsidR="00FB1B98" w:rsidRPr="00764960">
                    <w:rPr>
                      <w:rFonts w:ascii="Cambria" w:hAnsi="Cambria"/>
                      <w:b/>
                      <w:color w:val="000000"/>
                    </w:rPr>
                    <w:t>-</w:t>
                  </w:r>
                  <w:r w:rsidR="00E056F3" w:rsidRPr="00764960">
                    <w:rPr>
                      <w:rFonts w:ascii="Cambria" w:hAnsi="Cambria"/>
                      <w:b/>
                      <w:color w:val="000000"/>
                    </w:rPr>
                    <w:t>мије</w:t>
                  </w:r>
                  <w:r w:rsidRPr="00F25471">
                    <w:rPr>
                      <w:rFonts w:ascii="Cambria" w:hAnsi="Cambria"/>
                      <w:color w:val="000000"/>
                    </w:rPr>
                    <w:t xml:space="preserve"> и </w:t>
                  </w:r>
                  <w:r w:rsidRPr="00764960">
                    <w:rPr>
                      <w:rFonts w:ascii="Cambria" w:hAnsi="Cambria"/>
                      <w:b/>
                      <w:color w:val="000000"/>
                    </w:rPr>
                    <w:t>Колегијуми одсека</w:t>
                  </w:r>
                  <w:r w:rsidRPr="00F25471">
                    <w:rPr>
                      <w:rFonts w:ascii="Cambria" w:hAnsi="Cambria"/>
                      <w:color w:val="000000"/>
                    </w:rPr>
                    <w:t>.</w:t>
                  </w:r>
                  <w:r w:rsidR="006F1246" w:rsidRPr="00F25471"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F25471">
                    <w:rPr>
                      <w:rFonts w:ascii="Cambria" w:hAnsi="Cambria"/>
                      <w:color w:val="000000"/>
                    </w:rPr>
                    <w:t>Колегијум Академије у ужем саставу чине председник, помоћници председника и секретар, док Колегијум одсека у ужем саставу чине Руко</w:t>
                  </w:r>
                  <w:r w:rsidR="006F1246" w:rsidRPr="00F25471">
                    <w:rPr>
                      <w:rFonts w:ascii="Cambria" w:hAnsi="Cambria"/>
                      <w:color w:val="000000"/>
                    </w:rPr>
                    <w:t>-</w:t>
                  </w:r>
                  <w:r w:rsidRPr="00F25471">
                    <w:rPr>
                      <w:rFonts w:ascii="Cambria" w:hAnsi="Cambria"/>
                      <w:color w:val="000000"/>
                    </w:rPr>
                    <w:t>водилац Одсека, помоћници руководиоца одсека и руководилац правних, кадро</w:t>
                  </w:r>
                  <w:r w:rsidR="006F1246" w:rsidRPr="00F25471">
                    <w:rPr>
                      <w:rFonts w:ascii="Cambria" w:hAnsi="Cambria"/>
                      <w:color w:val="000000"/>
                    </w:rPr>
                    <w:t>-</w:t>
                  </w:r>
                  <w:r w:rsidRPr="00F25471">
                    <w:rPr>
                      <w:rFonts w:ascii="Cambria" w:hAnsi="Cambria"/>
                      <w:color w:val="000000"/>
                    </w:rPr>
                    <w:t>вских и администативних послова.</w:t>
                  </w:r>
                </w:p>
                <w:p w:rsidR="009F3103" w:rsidRPr="00F25471" w:rsidRDefault="001B686D" w:rsidP="00B34CC4">
                  <w:pPr>
                    <w:spacing w:after="60"/>
                    <w:jc w:val="both"/>
                    <w:rPr>
                      <w:rFonts w:ascii="Cambria" w:hAnsi="Cambria"/>
                      <w:color w:val="000000"/>
                    </w:rPr>
                  </w:pPr>
                  <w:r w:rsidRPr="00F25471">
                    <w:rPr>
                      <w:rFonts w:ascii="Cambria" w:hAnsi="Cambria"/>
                      <w:color w:val="000000"/>
                    </w:rPr>
                    <w:t>А</w:t>
                  </w:r>
                  <w:r w:rsidR="00E056F3" w:rsidRPr="00F25471">
                    <w:rPr>
                      <w:rFonts w:ascii="Cambria" w:hAnsi="Cambria"/>
                      <w:color w:val="000000"/>
                    </w:rPr>
                    <w:t>кадемија</w:t>
                  </w:r>
                  <w:r w:rsidRPr="00F25471">
                    <w:rPr>
                      <w:rFonts w:ascii="Cambria" w:hAnsi="Cambria"/>
                      <w:color w:val="000000"/>
                    </w:rPr>
                    <w:t xml:space="preserve"> образује </w:t>
                  </w:r>
                  <w:r w:rsidRPr="00764960">
                    <w:rPr>
                      <w:rFonts w:ascii="Cambria" w:hAnsi="Cambria"/>
                      <w:b/>
                      <w:color w:val="000000"/>
                    </w:rPr>
                    <w:t>Етички одбор</w:t>
                  </w:r>
                  <w:r w:rsidRPr="00F25471">
                    <w:rPr>
                      <w:rFonts w:ascii="Cambria" w:hAnsi="Cambria"/>
                      <w:color w:val="000000"/>
                    </w:rPr>
                    <w:t>, као стручно и саветодавно тело.</w:t>
                  </w:r>
                  <w:r w:rsidR="006F1246" w:rsidRPr="00F25471"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F25471">
                    <w:rPr>
                      <w:rFonts w:ascii="Cambria" w:hAnsi="Cambria"/>
                      <w:color w:val="000000"/>
                    </w:rPr>
                    <w:t>У састав Етичког одбора бира се седам чланова, шест из редова наставника А</w:t>
                  </w:r>
                  <w:r w:rsidR="00E056F3" w:rsidRPr="00F25471">
                    <w:rPr>
                      <w:rFonts w:ascii="Cambria" w:hAnsi="Cambria"/>
                      <w:color w:val="000000"/>
                    </w:rPr>
                    <w:t>кадемије</w:t>
                  </w:r>
                  <w:r w:rsidRPr="00F25471">
                    <w:rPr>
                      <w:rFonts w:ascii="Cambria" w:hAnsi="Cambria"/>
                      <w:color w:val="000000"/>
                    </w:rPr>
                    <w:t>, а један члан бира се из редова стручних служби.</w:t>
                  </w:r>
                  <w:r w:rsidR="006F1246" w:rsidRPr="00F25471"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F25471">
                    <w:rPr>
                      <w:rFonts w:ascii="Cambria" w:hAnsi="Cambria"/>
                      <w:color w:val="000000"/>
                    </w:rPr>
                    <w:t>Етички одбор именује Наставно-стручно веће А</w:t>
                  </w:r>
                  <w:r w:rsidR="00E056F3" w:rsidRPr="00F25471">
                    <w:rPr>
                      <w:rFonts w:ascii="Cambria" w:hAnsi="Cambria"/>
                      <w:color w:val="000000"/>
                    </w:rPr>
                    <w:t>кадемије</w:t>
                  </w:r>
                  <w:r w:rsidRPr="00F25471">
                    <w:rPr>
                      <w:rFonts w:ascii="Cambria" w:hAnsi="Cambria"/>
                      <w:color w:val="000000"/>
                    </w:rPr>
                    <w:t>, на предлог председника</w:t>
                  </w:r>
                  <w:r w:rsidR="006F1246" w:rsidRPr="00F25471"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="00E056F3" w:rsidRPr="00F25471">
                    <w:rPr>
                      <w:rFonts w:ascii="Cambria" w:hAnsi="Cambria"/>
                      <w:color w:val="000000"/>
                    </w:rPr>
                    <w:t>Академије.</w:t>
                  </w:r>
                </w:p>
                <w:p w:rsidR="00E056F3" w:rsidRPr="00F25471" w:rsidRDefault="00E056F3" w:rsidP="00B34CC4">
                  <w:pPr>
                    <w:spacing w:after="60"/>
                    <w:jc w:val="both"/>
                    <w:rPr>
                      <w:rFonts w:ascii="Cambria" w:hAnsi="Cambria"/>
                      <w:color w:val="002060"/>
                    </w:rPr>
                  </w:pPr>
                  <w:r w:rsidRPr="00764960">
                    <w:rPr>
                      <w:rFonts w:ascii="Cambria" w:hAnsi="Cambria"/>
                      <w:b/>
                      <w:color w:val="000000"/>
                    </w:rPr>
                    <w:t>Студентски парламент</w:t>
                  </w:r>
                  <w:r w:rsidRPr="00F25471">
                    <w:rPr>
                      <w:rFonts w:ascii="Cambria" w:hAnsi="Cambria"/>
                      <w:color w:val="000000"/>
                    </w:rPr>
                    <w:t xml:space="preserve"> је орган Академије, преко кога студенти остварују своја права и штите</w:t>
                  </w:r>
                  <w:r w:rsidR="00AA1445" w:rsidRPr="00F25471"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F25471">
                    <w:rPr>
                      <w:rFonts w:ascii="Cambria" w:hAnsi="Cambria"/>
                      <w:color w:val="000000"/>
                    </w:rPr>
                    <w:t>своје интересе у Академији, у складу са Законом.</w:t>
                  </w:r>
                  <w:r w:rsidR="00AA1445" w:rsidRPr="00F25471"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F25471">
                    <w:rPr>
                      <w:rFonts w:ascii="Cambria" w:hAnsi="Cambria"/>
                      <w:color w:val="000000"/>
                    </w:rPr>
                    <w:t xml:space="preserve">Рад </w:t>
                  </w:r>
                  <w:r w:rsidR="00015EE2" w:rsidRPr="00F25471">
                    <w:rPr>
                      <w:rFonts w:ascii="Cambria" w:hAnsi="Cambria"/>
                      <w:color w:val="000000"/>
                    </w:rPr>
                    <w:t xml:space="preserve">и организација </w:t>
                  </w:r>
                  <w:r w:rsidRPr="00F25471">
                    <w:rPr>
                      <w:rFonts w:ascii="Cambria" w:hAnsi="Cambria"/>
                      <w:color w:val="000000"/>
                    </w:rPr>
                    <w:t xml:space="preserve">Студентског парламента </w:t>
                  </w:r>
                  <w:r w:rsidR="00015EE2" w:rsidRPr="00F25471">
                    <w:rPr>
                      <w:rFonts w:ascii="Cambria" w:hAnsi="Cambria"/>
                      <w:color w:val="000000"/>
                    </w:rPr>
                    <w:t xml:space="preserve">Академије регулисана је </w:t>
                  </w:r>
                  <w:hyperlink r:id="rId11" w:history="1">
                    <w:r w:rsidR="00015EE2" w:rsidRPr="00F25471">
                      <w:rPr>
                        <w:rStyle w:val="Hyperlink"/>
                        <w:rFonts w:ascii="Cambria" w:hAnsi="Cambria"/>
                      </w:rPr>
                      <w:t>Статутом Студентског парламента Академије</w:t>
                    </w:r>
                  </w:hyperlink>
                  <w:r w:rsidRPr="00F25471">
                    <w:rPr>
                      <w:rFonts w:ascii="Cambria" w:hAnsi="Cambria"/>
                      <w:color w:val="000000"/>
                    </w:rPr>
                    <w:t>.</w:t>
                  </w:r>
                  <w:r w:rsidR="00AA1445" w:rsidRPr="00F25471"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F25471">
                    <w:rPr>
                      <w:rFonts w:ascii="Cambria" w:hAnsi="Cambria"/>
                      <w:color w:val="000000"/>
                    </w:rPr>
                    <w:t>Студентски парламент броји највише 17 чланова од којих 4 члана из Одсека Пирот, 4 члана из Одсека Врање и 9 чланова из Одсека Ниш, који се бирају на непосредним јавним изборима.</w:t>
                  </w:r>
                  <w:r w:rsidR="00015EE2" w:rsidRPr="00F25471">
                    <w:rPr>
                      <w:rFonts w:ascii="Cambria" w:hAnsi="Cambria"/>
                    </w:rPr>
                    <w:t xml:space="preserve"> Право да бирају и да буду бирани за члана студентског парламента имају сви студенти Академије, уписани на студије у шко-лској години у којој се бира студентски парламент (</w:t>
                  </w:r>
                  <w:hyperlink r:id="rId12" w:history="1">
                    <w:r w:rsidR="00015EE2" w:rsidRPr="00F25471">
                      <w:rPr>
                        <w:rStyle w:val="Hyperlink"/>
                        <w:rFonts w:ascii="Cambria" w:hAnsi="Cambria"/>
                      </w:rPr>
                      <w:t>Правилник о спровођењу избора за студентски парламент</w:t>
                    </w:r>
                  </w:hyperlink>
                  <w:r w:rsidR="00015EE2" w:rsidRPr="00F25471">
                    <w:rPr>
                      <w:rFonts w:ascii="Cambria" w:hAnsi="Cambria"/>
                    </w:rPr>
                    <w:t>)</w:t>
                  </w:r>
                </w:p>
                <w:p w:rsidR="00DB2A3E" w:rsidRPr="00764960" w:rsidRDefault="00015EE2" w:rsidP="00DB2A3E">
                  <w:pPr>
                    <w:autoSpaceDE w:val="0"/>
                    <w:autoSpaceDN w:val="0"/>
                    <w:adjustRightInd w:val="0"/>
                    <w:spacing w:after="60"/>
                    <w:jc w:val="both"/>
                    <w:rPr>
                      <w:rFonts w:ascii="Cambria" w:hAnsi="Cambria"/>
                    </w:rPr>
                  </w:pPr>
                  <w:r w:rsidRPr="00F25471">
                    <w:rPr>
                      <w:rFonts w:ascii="Cambria" w:hAnsi="Cambria"/>
                      <w:color w:val="000000"/>
                    </w:rPr>
                    <w:t xml:space="preserve">Академија у складу са Законом конституише </w:t>
                  </w:r>
                  <w:r w:rsidRPr="00764960">
                    <w:rPr>
                      <w:rFonts w:ascii="Cambria" w:hAnsi="Cambria"/>
                      <w:b/>
                      <w:color w:val="000000"/>
                    </w:rPr>
                    <w:t>Савет послодаваца</w:t>
                  </w:r>
                  <w:r w:rsidRPr="00F25471">
                    <w:rPr>
                      <w:rFonts w:ascii="Cambria" w:hAnsi="Cambria"/>
                      <w:color w:val="000000"/>
                    </w:rPr>
                    <w:t>. Поступак, начин избора,</w:t>
                  </w:r>
                  <w:r w:rsidR="00764960"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F25471">
                    <w:rPr>
                      <w:rFonts w:ascii="Cambria" w:hAnsi="Cambria"/>
                      <w:color w:val="000000"/>
                    </w:rPr>
                    <w:t xml:space="preserve">права и обавезе савета уређен је посебним </w:t>
                  </w:r>
                  <w:hyperlink r:id="rId13" w:history="1">
                    <w:r w:rsidRPr="00F25471">
                      <w:rPr>
                        <w:rStyle w:val="Hyperlink"/>
                        <w:rFonts w:ascii="Cambria" w:hAnsi="Cambria"/>
                      </w:rPr>
                      <w:t>Правилником</w:t>
                    </w:r>
                  </w:hyperlink>
                  <w:r w:rsidRPr="00F25471">
                    <w:rPr>
                      <w:rFonts w:ascii="Cambria" w:hAnsi="Cambria"/>
                      <w:color w:val="000000"/>
                    </w:rPr>
                    <w:t>.</w:t>
                  </w:r>
                  <w:r w:rsidR="00764960">
                    <w:rPr>
                      <w:rFonts w:ascii="Cambria" w:hAnsi="Cambria"/>
                      <w:color w:val="000000"/>
                    </w:rPr>
                    <w:t xml:space="preserve"> Чини се да, без обзира, на овај Правилник, још није схваћен значај и улога овог Савета, од стране саме Академије. Са друге стране, чланови Савета своде своје учешће у овом телу на чисто при</w:t>
                  </w:r>
                  <w:r w:rsidR="002221E1">
                    <w:rPr>
                      <w:rFonts w:ascii="Cambria" w:hAnsi="Cambria"/>
                      <w:color w:val="000000"/>
                    </w:rPr>
                    <w:t>суство, а не баве се саветодавни</w:t>
                  </w:r>
                  <w:r w:rsidR="00764960">
                    <w:rPr>
                      <w:rFonts w:ascii="Cambria" w:hAnsi="Cambria"/>
                      <w:color w:val="000000"/>
                    </w:rPr>
                    <w:t xml:space="preserve">м  </w:t>
                  </w:r>
                  <w:r w:rsidR="002221E1">
                    <w:rPr>
                      <w:rFonts w:ascii="Cambria" w:hAnsi="Cambria"/>
                      <w:color w:val="000000"/>
                    </w:rPr>
                    <w:t>активностима, као и бољим повези-вањем Академије са привредом, односно компанијама и организацијама у региону.</w:t>
                  </w:r>
                </w:p>
                <w:p w:rsidR="00F36952" w:rsidRPr="00F25471" w:rsidRDefault="00800FDB" w:rsidP="00386E9B">
                  <w:pPr>
                    <w:autoSpaceDE w:val="0"/>
                    <w:autoSpaceDN w:val="0"/>
                    <w:adjustRightInd w:val="0"/>
                    <w:spacing w:after="60"/>
                    <w:jc w:val="both"/>
                    <w:rPr>
                      <w:rFonts w:ascii="Cambria" w:hAnsi="Cambria"/>
                    </w:rPr>
                  </w:pPr>
                  <w:r w:rsidRPr="00F25471">
                    <w:rPr>
                      <w:rFonts w:ascii="Cambria" w:hAnsi="Cambria"/>
                    </w:rPr>
                    <w:lastRenderedPageBreak/>
                    <w:t xml:space="preserve">Поред Статута Академије, делокругом радом органа Академије, </w:t>
                  </w:r>
                  <w:r w:rsidR="00B34CC4" w:rsidRPr="00F25471">
                    <w:rPr>
                      <w:rFonts w:ascii="Cambria" w:hAnsi="Cambria"/>
                      <w:color w:val="000000"/>
                    </w:rPr>
                    <w:t>њихов</w:t>
                  </w:r>
                  <w:r w:rsidRPr="00F25471">
                    <w:rPr>
                      <w:rFonts w:ascii="Cambria" w:hAnsi="Cambria"/>
                      <w:color w:val="000000"/>
                    </w:rPr>
                    <w:t>им</w:t>
                  </w:r>
                  <w:r w:rsidR="00B34CC4" w:rsidRPr="00F25471">
                    <w:rPr>
                      <w:rFonts w:ascii="Cambria" w:hAnsi="Cambria"/>
                      <w:color w:val="000000"/>
                    </w:rPr>
                    <w:t xml:space="preserve"> састав</w:t>
                  </w:r>
                  <w:r w:rsidRPr="00F25471">
                    <w:rPr>
                      <w:rFonts w:ascii="Cambria" w:hAnsi="Cambria"/>
                      <w:color w:val="000000"/>
                    </w:rPr>
                    <w:t>ом</w:t>
                  </w:r>
                  <w:r w:rsidR="00B34CC4" w:rsidRPr="00F25471">
                    <w:rPr>
                      <w:rFonts w:ascii="Cambria" w:hAnsi="Cambria"/>
                      <w:color w:val="000000"/>
                    </w:rPr>
                    <w:t xml:space="preserve"> и структур</w:t>
                  </w:r>
                  <w:r w:rsidRPr="00F25471">
                    <w:rPr>
                      <w:rFonts w:ascii="Cambria" w:hAnsi="Cambria"/>
                      <w:color w:val="000000"/>
                    </w:rPr>
                    <w:t>ом</w:t>
                  </w:r>
                  <w:r w:rsidR="00B34CC4" w:rsidRPr="00F25471">
                    <w:rPr>
                      <w:rFonts w:ascii="Cambria" w:hAnsi="Cambria"/>
                      <w:color w:val="000000"/>
                    </w:rPr>
                    <w:t>, начин</w:t>
                  </w:r>
                  <w:r w:rsidRPr="00F25471">
                    <w:rPr>
                      <w:rFonts w:ascii="Cambria" w:hAnsi="Cambria"/>
                      <w:color w:val="000000"/>
                    </w:rPr>
                    <w:t>ом</w:t>
                  </w:r>
                  <w:r w:rsidR="00B34CC4" w:rsidRPr="00F25471">
                    <w:rPr>
                      <w:rFonts w:ascii="Cambria" w:hAnsi="Cambria"/>
                      <w:color w:val="000000"/>
                    </w:rPr>
                    <w:t xml:space="preserve"> координације и контроле рада, утврђени су и </w:t>
                  </w:r>
                  <w:r w:rsidRPr="00F25471">
                    <w:rPr>
                      <w:rFonts w:ascii="Cambria" w:hAnsi="Cambria"/>
                      <w:color w:val="000000"/>
                    </w:rPr>
                    <w:t>следећим</w:t>
                  </w:r>
                  <w:r w:rsidR="00AA1445" w:rsidRPr="00F25471"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="00B34CC4" w:rsidRPr="00F25471">
                    <w:rPr>
                      <w:rFonts w:ascii="Cambria" w:hAnsi="Cambria"/>
                      <w:color w:val="000000"/>
                    </w:rPr>
                    <w:t>посло</w:t>
                  </w:r>
                  <w:r w:rsidR="00AA1445" w:rsidRPr="00F25471">
                    <w:rPr>
                      <w:rFonts w:ascii="Cambria" w:hAnsi="Cambria"/>
                      <w:color w:val="000000"/>
                    </w:rPr>
                    <w:t>-</w:t>
                  </w:r>
                  <w:r w:rsidR="00B34CC4" w:rsidRPr="00F25471">
                    <w:rPr>
                      <w:rFonts w:ascii="Cambria" w:hAnsi="Cambria"/>
                      <w:color w:val="000000"/>
                    </w:rPr>
                    <w:t xml:space="preserve">вницима и то: </w:t>
                  </w:r>
                  <w:hyperlink r:id="rId14" w:history="1">
                    <w:r w:rsidR="00B34CC4" w:rsidRPr="00F25471">
                      <w:rPr>
                        <w:rStyle w:val="Hyperlink"/>
                        <w:rFonts w:ascii="Cambria" w:hAnsi="Cambria"/>
                      </w:rPr>
                      <w:t xml:space="preserve">Пословником о раду Савета </w:t>
                    </w:r>
                  </w:hyperlink>
                  <w:r w:rsidR="00B34CC4" w:rsidRPr="00F25471">
                    <w:rPr>
                      <w:rFonts w:ascii="Cambria" w:hAnsi="Cambria"/>
                      <w:color w:val="000000"/>
                    </w:rPr>
                    <w:t xml:space="preserve"> и </w:t>
                  </w:r>
                  <w:hyperlink r:id="rId15" w:history="1">
                    <w:r w:rsidR="00B34CC4" w:rsidRPr="00F25471">
                      <w:rPr>
                        <w:rStyle w:val="Hyperlink"/>
                        <w:rFonts w:ascii="Cambria" w:hAnsi="Cambria"/>
                      </w:rPr>
                      <w:t>Пословником о раду Наставно</w:t>
                    </w:r>
                    <w:r w:rsidRPr="00F25471">
                      <w:rPr>
                        <w:rStyle w:val="Hyperlink"/>
                        <w:rFonts w:ascii="Cambria" w:hAnsi="Cambria"/>
                      </w:rPr>
                      <w:t>-стручног већа Академије</w:t>
                    </w:r>
                  </w:hyperlink>
                  <w:r w:rsidR="00B34CC4" w:rsidRPr="00F25471">
                    <w:rPr>
                      <w:rFonts w:ascii="Cambria" w:hAnsi="Cambria"/>
                      <w:color w:val="000000"/>
                    </w:rPr>
                    <w:t xml:space="preserve">, </w:t>
                  </w:r>
                  <w:hyperlink r:id="rId16" w:history="1">
                    <w:r w:rsidR="00B34CC4" w:rsidRPr="00F25471">
                      <w:rPr>
                        <w:rStyle w:val="Hyperlink"/>
                        <w:rFonts w:ascii="Cambria" w:hAnsi="Cambria"/>
                      </w:rPr>
                      <w:t xml:space="preserve">Пословником о раду </w:t>
                    </w:r>
                    <w:r w:rsidRPr="00F25471">
                      <w:rPr>
                        <w:rStyle w:val="Hyperlink"/>
                        <w:rFonts w:ascii="Cambria" w:hAnsi="Cambria"/>
                      </w:rPr>
                      <w:t>Наставно-стручних већа одсека Академије</w:t>
                    </w:r>
                  </w:hyperlink>
                  <w:r w:rsidRPr="00F25471">
                    <w:rPr>
                      <w:rFonts w:ascii="Cambria" w:hAnsi="Cambria"/>
                    </w:rPr>
                    <w:t xml:space="preserve"> и </w:t>
                  </w:r>
                  <w:hyperlink r:id="rId17" w:history="1">
                    <w:r w:rsidRPr="00F25471">
                      <w:rPr>
                        <w:rStyle w:val="Hyperlink"/>
                        <w:rFonts w:ascii="Cambria" w:hAnsi="Cambria"/>
                      </w:rPr>
                      <w:t>Пословником о раду већа катедри Академије</w:t>
                    </w:r>
                  </w:hyperlink>
                  <w:r w:rsidR="00B34CC4" w:rsidRPr="00F25471">
                    <w:rPr>
                      <w:rFonts w:ascii="Cambria" w:hAnsi="Cambria"/>
                      <w:color w:val="000000"/>
                    </w:rPr>
                    <w:t xml:space="preserve">. </w:t>
                  </w:r>
                </w:p>
                <w:p w:rsidR="005B2566" w:rsidRPr="00F25471" w:rsidRDefault="00EB6D36" w:rsidP="00386E9B">
                  <w:pPr>
                    <w:autoSpaceDE w:val="0"/>
                    <w:autoSpaceDN w:val="0"/>
                    <w:adjustRightInd w:val="0"/>
                    <w:spacing w:after="60"/>
                    <w:jc w:val="both"/>
                    <w:rPr>
                      <w:rFonts w:ascii="Cambria" w:hAnsi="Cambria"/>
                      <w:color w:val="000000"/>
                    </w:rPr>
                  </w:pPr>
                  <w:hyperlink r:id="rId18" w:history="1">
                    <w:r w:rsidR="00B34CC4" w:rsidRPr="00F25471">
                      <w:rPr>
                        <w:rStyle w:val="Hyperlink"/>
                        <w:rFonts w:ascii="Cambria" w:hAnsi="Cambria"/>
                      </w:rPr>
                      <w:t>Правилником о организацији и систематизацији послова</w:t>
                    </w:r>
                  </w:hyperlink>
                  <w:r w:rsidR="00B34CC4" w:rsidRPr="00F25471">
                    <w:rPr>
                      <w:rFonts w:ascii="Cambria" w:hAnsi="Cambria"/>
                    </w:rPr>
                    <w:t xml:space="preserve"> дефинисана су сва радна места у </w:t>
                  </w:r>
                  <w:r w:rsidR="005B2566" w:rsidRPr="00F25471">
                    <w:rPr>
                      <w:rFonts w:ascii="Cambria" w:hAnsi="Cambria"/>
                    </w:rPr>
                    <w:t>Академији</w:t>
                  </w:r>
                  <w:r w:rsidR="00B34CC4" w:rsidRPr="00F25471">
                    <w:rPr>
                      <w:rFonts w:ascii="Cambria" w:hAnsi="Cambria"/>
                    </w:rPr>
                    <w:t xml:space="preserve"> и описан је делокруг дужности и одговорности за свако радно место, унутрашња организација, систематизација послова и задатака ненаставних радника</w:t>
                  </w:r>
                  <w:r w:rsidR="00B34CC4" w:rsidRPr="00F25471">
                    <w:rPr>
                      <w:rFonts w:ascii="Cambria" w:hAnsi="Cambria"/>
                      <w:i/>
                      <w:iCs/>
                    </w:rPr>
                    <w:t xml:space="preserve">. </w:t>
                  </w:r>
                </w:p>
                <w:p w:rsidR="00D3328D" w:rsidRPr="007720D2" w:rsidRDefault="005B2566" w:rsidP="00D3328D">
                  <w:pPr>
                    <w:autoSpaceDE w:val="0"/>
                    <w:autoSpaceDN w:val="0"/>
                    <w:adjustRightInd w:val="0"/>
                    <w:spacing w:after="60"/>
                    <w:jc w:val="both"/>
                    <w:rPr>
                      <w:rFonts w:ascii="Cambria" w:hAnsi="Cambria"/>
                    </w:rPr>
                  </w:pPr>
                  <w:r w:rsidRPr="00F25471">
                    <w:rPr>
                      <w:rFonts w:ascii="Cambria" w:hAnsi="Cambria"/>
                    </w:rPr>
                    <w:t>Академија</w:t>
                  </w:r>
                  <w:r w:rsidR="00B34CC4" w:rsidRPr="00F25471">
                    <w:rPr>
                      <w:rFonts w:ascii="Cambria" w:hAnsi="Cambria"/>
                    </w:rPr>
                    <w:t xml:space="preserve"> прати и оцењује рад</w:t>
                  </w:r>
                  <w:r w:rsidRPr="00F25471">
                    <w:rPr>
                      <w:rFonts w:ascii="Cambria" w:hAnsi="Cambria"/>
                    </w:rPr>
                    <w:t xml:space="preserve"> свог</w:t>
                  </w:r>
                  <w:r w:rsidR="00B34CC4" w:rsidRPr="00F25471">
                    <w:rPr>
                      <w:rFonts w:ascii="Cambria" w:hAnsi="Cambria"/>
                    </w:rPr>
                    <w:t xml:space="preserve"> управљачког и ненаставног особља</w:t>
                  </w:r>
                  <w:r w:rsidRPr="00F25471">
                    <w:rPr>
                      <w:rFonts w:ascii="Cambria" w:hAnsi="Cambria"/>
                    </w:rPr>
                    <w:t>, н</w:t>
                  </w:r>
                  <w:r w:rsidR="00B34CC4" w:rsidRPr="00F25471">
                    <w:rPr>
                      <w:rFonts w:ascii="Cambria" w:hAnsi="Cambria"/>
                    </w:rPr>
                    <w:t xml:space="preserve">арочито однос </w:t>
                  </w:r>
                  <w:r w:rsidRPr="00F25471">
                    <w:rPr>
                      <w:rFonts w:ascii="Cambria" w:hAnsi="Cambria"/>
                    </w:rPr>
                    <w:t xml:space="preserve">овог </w:t>
                  </w:r>
                  <w:r w:rsidR="00B34CC4" w:rsidRPr="00F25471">
                    <w:rPr>
                      <w:rFonts w:ascii="Cambria" w:hAnsi="Cambria"/>
                    </w:rPr>
                    <w:t xml:space="preserve">особља према студентима и у раду са студентима. </w:t>
                  </w:r>
                  <w:r w:rsidRPr="00F25471">
                    <w:rPr>
                      <w:rFonts w:ascii="Cambria" w:hAnsi="Cambria"/>
                    </w:rPr>
                    <w:t xml:space="preserve">Тако се на крају сваког </w:t>
                  </w:r>
                  <w:r w:rsidR="00B34CC4" w:rsidRPr="00F25471">
                    <w:rPr>
                      <w:rFonts w:ascii="Cambria" w:hAnsi="Cambria"/>
                    </w:rPr>
                    <w:t>семестр</w:t>
                  </w:r>
                  <w:r w:rsidRPr="00F25471">
                    <w:rPr>
                      <w:rFonts w:ascii="Cambria" w:hAnsi="Cambria"/>
                    </w:rPr>
                    <w:t>а</w:t>
                  </w:r>
                  <w:r w:rsidR="00B34CC4" w:rsidRPr="00F25471">
                    <w:rPr>
                      <w:rFonts w:ascii="Cambria" w:hAnsi="Cambria"/>
                    </w:rPr>
                    <w:t xml:space="preserve"> врши анкетирање студената</w:t>
                  </w:r>
                  <w:r w:rsidRPr="00F25471">
                    <w:rPr>
                      <w:rFonts w:ascii="Cambria" w:hAnsi="Cambria"/>
                    </w:rPr>
                    <w:t>, где се поред осталог оцењује и рад</w:t>
                  </w:r>
                  <w:r w:rsidR="00B34CC4" w:rsidRPr="00F25471">
                    <w:rPr>
                      <w:rFonts w:ascii="Cambria" w:hAnsi="Cambria"/>
                    </w:rPr>
                    <w:t xml:space="preserve"> упра</w:t>
                  </w:r>
                  <w:r w:rsidR="00AA1445" w:rsidRPr="00F25471">
                    <w:rPr>
                      <w:rFonts w:ascii="Cambria" w:hAnsi="Cambria"/>
                    </w:rPr>
                    <w:t>-</w:t>
                  </w:r>
                  <w:r w:rsidR="00B34CC4" w:rsidRPr="00F25471">
                    <w:rPr>
                      <w:rFonts w:ascii="Cambria" w:hAnsi="Cambria"/>
                    </w:rPr>
                    <w:t>вљачког и ненаставног особља</w:t>
                  </w:r>
                  <w:r w:rsidR="002802F4" w:rsidRPr="00F25471">
                    <w:rPr>
                      <w:rFonts w:ascii="Cambria" w:hAnsi="Cambria"/>
                    </w:rPr>
                    <w:t>,</w:t>
                  </w:r>
                  <w:r w:rsidR="00B34CC4" w:rsidRPr="00F25471">
                    <w:rPr>
                      <w:rFonts w:ascii="Cambria" w:hAnsi="Cambria"/>
                    </w:rPr>
                    <w:t xml:space="preserve"> а резултати тих анкета се могу видети у перио</w:t>
                  </w:r>
                  <w:r w:rsidR="00AA1445" w:rsidRPr="00F25471">
                    <w:rPr>
                      <w:rFonts w:ascii="Cambria" w:hAnsi="Cambria"/>
                    </w:rPr>
                    <w:t>-</w:t>
                  </w:r>
                  <w:r w:rsidR="00B34CC4" w:rsidRPr="00F25471">
                    <w:rPr>
                      <w:rFonts w:ascii="Cambria" w:hAnsi="Cambria"/>
                    </w:rPr>
                    <w:t xml:space="preserve">дичним извештајима </w:t>
                  </w:r>
                  <w:r w:rsidR="002802F4" w:rsidRPr="00F25471">
                    <w:rPr>
                      <w:rFonts w:ascii="Cambria" w:hAnsi="Cambria"/>
                    </w:rPr>
                    <w:t>Поткомисија</w:t>
                  </w:r>
                  <w:r w:rsidR="00B34CC4" w:rsidRPr="00F25471">
                    <w:rPr>
                      <w:rFonts w:ascii="Cambria" w:hAnsi="Cambria"/>
                    </w:rPr>
                    <w:t xml:space="preserve"> за </w:t>
                  </w:r>
                  <w:r w:rsidRPr="00F25471">
                    <w:rPr>
                      <w:rFonts w:ascii="Cambria" w:hAnsi="Cambria"/>
                    </w:rPr>
                    <w:t>самовредновање и унутрашње обезбеђење квалитета</w:t>
                  </w:r>
                  <w:r w:rsidR="00B34CC4" w:rsidRPr="00F25471">
                    <w:rPr>
                      <w:rFonts w:ascii="Cambria" w:hAnsi="Cambria"/>
                    </w:rPr>
                    <w:t xml:space="preserve"> (</w:t>
                  </w:r>
                  <w:r w:rsidR="002802F4" w:rsidRPr="00F25471">
                    <w:rPr>
                      <w:rFonts w:ascii="Cambria" w:hAnsi="Cambria"/>
                    </w:rPr>
                    <w:t>односно комисија на нивоу сваког одсека</w:t>
                  </w:r>
                  <w:r w:rsidR="00B34CC4" w:rsidRPr="00F25471">
                    <w:rPr>
                      <w:rFonts w:ascii="Cambria" w:hAnsi="Cambria"/>
                      <w:iCs/>
                    </w:rPr>
                    <w:t>)</w:t>
                  </w:r>
                  <w:r w:rsidR="00B34CC4" w:rsidRPr="00F25471">
                    <w:rPr>
                      <w:rFonts w:ascii="Cambria" w:hAnsi="Cambria"/>
                    </w:rPr>
                    <w:t xml:space="preserve">. </w:t>
                  </w:r>
                  <w:r w:rsidR="002802F4" w:rsidRPr="00F25471">
                    <w:rPr>
                      <w:rFonts w:ascii="Cambria" w:hAnsi="Cambria"/>
                    </w:rPr>
                    <w:t>Кроз ове анкете се пре свега оцењују службе које су у директној вези са студентима (студентска служба, библи</w:t>
                  </w:r>
                  <w:r w:rsidR="00AA1445" w:rsidRPr="00F25471">
                    <w:rPr>
                      <w:rFonts w:ascii="Cambria" w:hAnsi="Cambria"/>
                    </w:rPr>
                    <w:t>-</w:t>
                  </w:r>
                  <w:r w:rsidR="002802F4" w:rsidRPr="00F25471">
                    <w:rPr>
                      <w:rFonts w:ascii="Cambria" w:hAnsi="Cambria"/>
                    </w:rPr>
                    <w:t>отека, ИТ служба), али и услови студирања. Оно што је примећено кроз анкетирање је да студенти оцењују и рад управљачког особља, иако већина студената не зна ко представља управљачки орган, нити који су задаци и овлашћења Савета, односно шта је требало бити испуњено према студентима од стране овог органа Академије</w:t>
                  </w:r>
                  <w:r w:rsidR="004B0AB5" w:rsidRPr="00F25471">
                    <w:rPr>
                      <w:rFonts w:ascii="Cambria" w:hAnsi="Cambria"/>
                    </w:rPr>
                    <w:t xml:space="preserve"> (исти је случај са органом пословођења)</w:t>
                  </w:r>
                  <w:r w:rsidR="002802F4" w:rsidRPr="00F25471">
                    <w:rPr>
                      <w:rFonts w:ascii="Cambria" w:hAnsi="Cambria"/>
                    </w:rPr>
                    <w:t xml:space="preserve">. Овде би пресудну улогу требало да одигра Студентски парламент, који има своје представнике у Савету, и објасни студентима која је улога и које су обавезе овог органа Академије. Такође, студенти своје обавезе обављају на одсецима и тамо се анкетирају, па се тако у анкетама уствари оцењује рад </w:t>
                  </w:r>
                  <w:r w:rsidR="00AA1445" w:rsidRPr="00F25471">
                    <w:rPr>
                      <w:rFonts w:ascii="Cambria" w:hAnsi="Cambria"/>
                    </w:rPr>
                    <w:t xml:space="preserve">органа и </w:t>
                  </w:r>
                  <w:r w:rsidR="002802F4" w:rsidRPr="00F25471">
                    <w:rPr>
                      <w:rFonts w:ascii="Cambria" w:hAnsi="Cambria"/>
                    </w:rPr>
                    <w:t xml:space="preserve">ненаставног особља одсека јер студенти и немају додира са </w:t>
                  </w:r>
                  <w:r w:rsidR="00386E9B" w:rsidRPr="00F25471">
                    <w:rPr>
                      <w:rFonts w:ascii="Cambria" w:hAnsi="Cambria"/>
                    </w:rPr>
                    <w:t>особљем Ак</w:t>
                  </w:r>
                  <w:r w:rsidR="004B0AB5" w:rsidRPr="00F25471">
                    <w:rPr>
                      <w:rFonts w:ascii="Cambria" w:hAnsi="Cambria"/>
                    </w:rPr>
                    <w:t>а</w:t>
                  </w:r>
                  <w:r w:rsidR="00386E9B" w:rsidRPr="00F25471">
                    <w:rPr>
                      <w:rFonts w:ascii="Cambria" w:hAnsi="Cambria"/>
                    </w:rPr>
                    <w:t xml:space="preserve">демије. </w:t>
                  </w:r>
                  <w:r w:rsidR="007720D2">
                    <w:rPr>
                      <w:rFonts w:ascii="Cambria" w:hAnsi="Cambria"/>
                    </w:rPr>
                    <w:t xml:space="preserve">Рад управљачког и пословодног органа </w:t>
                  </w:r>
                  <w:r w:rsidR="007720D2" w:rsidRPr="007720D2">
                    <w:rPr>
                      <w:rFonts w:ascii="Cambria" w:hAnsi="Cambria"/>
                    </w:rPr>
                    <w:t>оцењују</w:t>
                  </w:r>
                  <w:r w:rsidR="007720D2">
                    <w:rPr>
                      <w:rFonts w:ascii="Cambria" w:hAnsi="Cambria"/>
                    </w:rPr>
                    <w:t xml:space="preserve"> и запослени у установи и то на нивоу одсека. Резултати последњег таквог </w:t>
                  </w:r>
                  <w:hyperlink r:id="rId19" w:history="1">
                    <w:r w:rsidR="007720D2" w:rsidRPr="007720D2">
                      <w:rPr>
                        <w:rStyle w:val="Hyperlink"/>
                        <w:rFonts w:ascii="Cambria" w:hAnsi="Cambria"/>
                      </w:rPr>
                      <w:t>анкетирања из 2023.г</w:t>
                    </w:r>
                  </w:hyperlink>
                  <w:r w:rsidR="007720D2">
                    <w:rPr>
                      <w:rFonts w:ascii="Cambria" w:hAnsi="Cambria"/>
                    </w:rPr>
                    <w:t>. су задово-љавајући.</w:t>
                  </w:r>
                </w:p>
                <w:p w:rsidR="00AA1445" w:rsidRPr="008F3D73" w:rsidRDefault="00D3328D" w:rsidP="00AA144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mbria" w:hAnsi="Cambria"/>
                    </w:rPr>
                  </w:pPr>
                  <w:r w:rsidRPr="00F25471">
                    <w:rPr>
                      <w:rFonts w:ascii="Cambria" w:hAnsi="Cambria"/>
                    </w:rPr>
                    <w:t>Квалитет управљања Академије обезбеђује се и редовном провером поступања Савета, по Закону о високом образовању, Статуту, Правилнику о стандардима и поступцима за самовредновање и унутрашње обезбеђење квалитета</w:t>
                  </w:r>
                  <w:r w:rsidR="00AA1445" w:rsidRPr="00F25471">
                    <w:rPr>
                      <w:rFonts w:ascii="Cambria" w:hAnsi="Cambria"/>
                    </w:rPr>
                    <w:t xml:space="preserve">, </w:t>
                  </w:r>
                  <w:r w:rsidRPr="00F25471">
                    <w:rPr>
                      <w:rFonts w:ascii="Cambria" w:hAnsi="Cambria"/>
                    </w:rPr>
                    <w:t>као и прове</w:t>
                  </w:r>
                  <w:r w:rsidR="00AA1445" w:rsidRPr="00F25471">
                    <w:rPr>
                      <w:rFonts w:ascii="Cambria" w:hAnsi="Cambria"/>
                    </w:rPr>
                    <w:t>-</w:t>
                  </w:r>
                  <w:r w:rsidRPr="00F25471">
                    <w:rPr>
                      <w:rFonts w:ascii="Cambria" w:hAnsi="Cambria"/>
                    </w:rPr>
                    <w:t xml:space="preserve">ром законитости донесених одлука. За поменуте провере одговорни су председник </w:t>
                  </w:r>
                  <w:r w:rsidR="00F27C28" w:rsidRPr="00F25471">
                    <w:rPr>
                      <w:rFonts w:ascii="Cambria" w:hAnsi="Cambria"/>
                    </w:rPr>
                    <w:t xml:space="preserve">Академије </w:t>
                  </w:r>
                  <w:r w:rsidRPr="00F25471">
                    <w:rPr>
                      <w:rFonts w:ascii="Cambria" w:hAnsi="Cambria"/>
                    </w:rPr>
                    <w:t xml:space="preserve">и секретар Академије. </w:t>
                  </w:r>
                  <w:r w:rsidRPr="008F3D73">
                    <w:rPr>
                      <w:rFonts w:ascii="Cambria" w:hAnsi="Cambria"/>
                    </w:rPr>
                    <w:t>Савет једанпут годишње анализира свој рад.</w:t>
                  </w:r>
                </w:p>
                <w:p w:rsidR="00AA1445" w:rsidRPr="00F25471" w:rsidRDefault="00ED134D" w:rsidP="00AA1445">
                  <w:pPr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rFonts w:ascii="Cambria" w:hAnsi="Cambria"/>
                      <w:color w:val="FF0000"/>
                    </w:rPr>
                  </w:pPr>
                  <w:r w:rsidRPr="00F25471">
                    <w:rPr>
                      <w:rFonts w:ascii="Cambria" w:hAnsi="Cambria"/>
                    </w:rPr>
                    <w:t>Комисија за самовредновање и унутрашње обезбеђење квалитета (као и њене поткомисије на нивоу одсека) има овлашћење да самоиницијативно периодично проверава рад запослених и да о уоченим слабостима обавештава председника Ака</w:t>
                  </w:r>
                  <w:r w:rsidR="00AA1445" w:rsidRPr="00F25471">
                    <w:rPr>
                      <w:rFonts w:ascii="Cambria" w:hAnsi="Cambria"/>
                    </w:rPr>
                    <w:t>-</w:t>
                  </w:r>
                  <w:r w:rsidRPr="00F25471">
                    <w:rPr>
                      <w:rFonts w:ascii="Cambria" w:hAnsi="Cambria"/>
                    </w:rPr>
                    <w:t xml:space="preserve">демије, руководиоце одсека и секретара Академије, као и да предлаже мере за побољшање квалитета. Обавештава, такође и о позитивним резултатима поједина-ца. </w:t>
                  </w:r>
                </w:p>
                <w:p w:rsidR="00AA1445" w:rsidRPr="00F25471" w:rsidRDefault="00ED134D" w:rsidP="00AA1445">
                  <w:pPr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rFonts w:ascii="Cambria" w:hAnsi="Cambria"/>
                      <w:color w:val="FF0000"/>
                    </w:rPr>
                  </w:pPr>
                  <w:r w:rsidRPr="00F25471">
                    <w:rPr>
                      <w:rFonts w:ascii="Cambria" w:hAnsi="Cambria"/>
                    </w:rPr>
                    <w:t xml:space="preserve">Ова Комисија </w:t>
                  </w:r>
                  <w:r w:rsidR="00D3328D" w:rsidRPr="00F25471">
                    <w:rPr>
                      <w:rFonts w:ascii="Cambria" w:hAnsi="Cambria"/>
                    </w:rPr>
                    <w:t>периодично врши</w:t>
                  </w:r>
                  <w:r w:rsidRPr="00F25471">
                    <w:rPr>
                      <w:rFonts w:ascii="Cambria" w:hAnsi="Cambria"/>
                    </w:rPr>
                    <w:t xml:space="preserve"> и</w:t>
                  </w:r>
                  <w:r w:rsidR="00D3328D" w:rsidRPr="00F25471">
                    <w:rPr>
                      <w:rFonts w:ascii="Cambria" w:hAnsi="Cambria"/>
                    </w:rPr>
                    <w:t xml:space="preserve"> проверу општих аката Академије, са аспекта њихове компатибилности </w:t>
                  </w:r>
                  <w:r w:rsidR="00AA1445" w:rsidRPr="00F25471">
                    <w:rPr>
                      <w:rFonts w:ascii="Cambria" w:hAnsi="Cambria"/>
                    </w:rPr>
                    <w:t xml:space="preserve">са </w:t>
                  </w:r>
                  <w:r w:rsidR="00D3328D" w:rsidRPr="00F25471">
                    <w:rPr>
                      <w:rFonts w:ascii="Cambria" w:hAnsi="Cambria"/>
                    </w:rPr>
                    <w:t>позитивним прописима, односно да ли су у складу са њима дефинисани органи управљања и пословођења, да ли су њихове надлежности усклађене, а одговорност адекватно утврђена. У случају откривања неусаглашено</w:t>
                  </w:r>
                  <w:r w:rsidR="00AA1445" w:rsidRPr="00F25471">
                    <w:rPr>
                      <w:rFonts w:ascii="Cambria" w:hAnsi="Cambria"/>
                    </w:rPr>
                    <w:t>-</w:t>
                  </w:r>
                  <w:r w:rsidR="00D3328D" w:rsidRPr="00F25471">
                    <w:rPr>
                      <w:rFonts w:ascii="Cambria" w:hAnsi="Cambria"/>
                    </w:rPr>
                    <w:t xml:space="preserve">сти у било ком од наведених питања, ова Комисија даје предлог за измене и допуне општих аката Академије. </w:t>
                  </w:r>
                </w:p>
                <w:p w:rsidR="00AA1445" w:rsidRPr="00F25471" w:rsidRDefault="00386E9B" w:rsidP="00AA1445">
                  <w:pPr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rFonts w:ascii="Cambria" w:hAnsi="Cambria"/>
                      <w:color w:val="FF0000"/>
                    </w:rPr>
                  </w:pPr>
                  <w:r w:rsidRPr="00F25471">
                    <w:rPr>
                      <w:rFonts w:ascii="Cambria" w:hAnsi="Cambria"/>
                    </w:rPr>
                    <w:t>З</w:t>
                  </w:r>
                  <w:r w:rsidR="00B34CC4" w:rsidRPr="00F25471">
                    <w:rPr>
                      <w:rFonts w:ascii="Cambria" w:hAnsi="Cambria"/>
                    </w:rPr>
                    <w:t xml:space="preserve">а </w:t>
                  </w:r>
                  <w:r w:rsidR="005E3072" w:rsidRPr="00F25471">
                    <w:rPr>
                      <w:rFonts w:ascii="Cambria" w:hAnsi="Cambria"/>
                    </w:rPr>
                    <w:t>повреду радних дужности и обавеза из радног односа, као и</w:t>
                  </w:r>
                  <w:r w:rsidR="00AA1445" w:rsidRPr="00F25471">
                    <w:rPr>
                      <w:rFonts w:ascii="Cambria" w:hAnsi="Cambria"/>
                    </w:rPr>
                    <w:t xml:space="preserve"> </w:t>
                  </w:r>
                  <w:r w:rsidR="00B34CC4" w:rsidRPr="00F25471">
                    <w:rPr>
                      <w:rFonts w:ascii="Cambria" w:hAnsi="Cambria"/>
                    </w:rPr>
                    <w:t xml:space="preserve">отклањање узрока неквалитетног рада запослених </w:t>
                  </w:r>
                  <w:r w:rsidRPr="00F25471">
                    <w:rPr>
                      <w:rFonts w:ascii="Cambria" w:hAnsi="Cambria"/>
                    </w:rPr>
                    <w:t>предвиђене су и корективне мере</w:t>
                  </w:r>
                  <w:r w:rsidR="005E3072" w:rsidRPr="00F25471">
                    <w:rPr>
                      <w:rFonts w:ascii="Cambria" w:hAnsi="Cambria"/>
                    </w:rPr>
                    <w:t xml:space="preserve"> и то применом</w:t>
                  </w:r>
                  <w:r w:rsidR="00AA1445" w:rsidRPr="00F25471">
                    <w:rPr>
                      <w:rFonts w:ascii="Cambria" w:hAnsi="Cambria"/>
                    </w:rPr>
                    <w:t xml:space="preserve"> </w:t>
                  </w:r>
                  <w:hyperlink r:id="rId20" w:history="1">
                    <w:r w:rsidR="005E3072" w:rsidRPr="00F25471">
                      <w:rPr>
                        <w:rStyle w:val="Hyperlink"/>
                        <w:rFonts w:ascii="Cambria" w:hAnsi="Cambria"/>
                      </w:rPr>
                      <w:t>Правилника о дисциплинској и материјалној одговорности запослених</w:t>
                    </w:r>
                  </w:hyperlink>
                  <w:r w:rsidR="005E3072" w:rsidRPr="00F25471">
                    <w:rPr>
                      <w:rFonts w:ascii="Cambria" w:hAnsi="Cambria"/>
                      <w:color w:val="002060"/>
                    </w:rPr>
                    <w:t>.</w:t>
                  </w:r>
                </w:p>
                <w:p w:rsidR="00AA1445" w:rsidRPr="00F25471" w:rsidRDefault="00B34CC4" w:rsidP="00AA1445">
                  <w:pPr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rFonts w:ascii="Cambria" w:hAnsi="Cambria"/>
                      <w:color w:val="FF0000"/>
                    </w:rPr>
                  </w:pPr>
                  <w:r w:rsidRPr="00F25471">
                    <w:rPr>
                      <w:rFonts w:ascii="Cambria" w:hAnsi="Cambria"/>
                    </w:rPr>
                    <w:t xml:space="preserve">Применом одговарајућих мера подстиче </w:t>
                  </w:r>
                  <w:r w:rsidR="00386E9B" w:rsidRPr="00F25471">
                    <w:rPr>
                      <w:rFonts w:ascii="Cambria" w:hAnsi="Cambria"/>
                    </w:rPr>
                    <w:t xml:space="preserve">се </w:t>
                  </w:r>
                  <w:r w:rsidRPr="00F25471">
                    <w:rPr>
                      <w:rFonts w:ascii="Cambria" w:hAnsi="Cambria"/>
                    </w:rPr>
                    <w:t>особље на усвајање</w:t>
                  </w:r>
                  <w:r w:rsidRPr="00F25471">
                    <w:rPr>
                      <w:rFonts w:ascii="Cambria" w:hAnsi="Cambria"/>
                      <w:color w:val="000000"/>
                    </w:rPr>
                    <w:t xml:space="preserve"> и развијање културе </w:t>
                  </w:r>
                  <w:r w:rsidRPr="00F25471">
                    <w:rPr>
                      <w:rFonts w:ascii="Cambria" w:hAnsi="Cambria"/>
                      <w:color w:val="000000"/>
                    </w:rPr>
                    <w:lastRenderedPageBreak/>
                    <w:t xml:space="preserve">квалитета, посвећеност раду и максимално залагање на послу, </w:t>
                  </w:r>
                  <w:r w:rsidR="00386E9B" w:rsidRPr="00F25471">
                    <w:rPr>
                      <w:rFonts w:ascii="Cambria" w:hAnsi="Cambria"/>
                      <w:color w:val="000000"/>
                    </w:rPr>
                    <w:t xml:space="preserve">као и </w:t>
                  </w:r>
                  <w:r w:rsidRPr="00F25471">
                    <w:rPr>
                      <w:rFonts w:ascii="Cambria" w:hAnsi="Cambria"/>
                      <w:color w:val="000000"/>
                    </w:rPr>
                    <w:t>на развијање професионалног односа према корисницима услуга. Такав однос се постиже регули</w:t>
                  </w:r>
                  <w:r w:rsidR="00DB2A3E" w:rsidRPr="00F25471">
                    <w:rPr>
                      <w:rFonts w:ascii="Cambria" w:hAnsi="Cambria"/>
                      <w:color w:val="000000"/>
                    </w:rPr>
                    <w:t>-</w:t>
                  </w:r>
                  <w:r w:rsidRPr="00F25471">
                    <w:rPr>
                      <w:rFonts w:ascii="Cambria" w:hAnsi="Cambria"/>
                      <w:color w:val="000000"/>
                    </w:rPr>
                    <w:t xml:space="preserve">сањем и применом бројних правилника </w:t>
                  </w:r>
                  <w:r w:rsidR="00D3328D" w:rsidRPr="00F25471">
                    <w:rPr>
                      <w:rFonts w:ascii="Cambria" w:hAnsi="Cambria"/>
                      <w:color w:val="000000"/>
                    </w:rPr>
                    <w:t>Академије</w:t>
                  </w:r>
                  <w:r w:rsidRPr="00F25471">
                    <w:rPr>
                      <w:rFonts w:ascii="Cambria" w:hAnsi="Cambria"/>
                      <w:color w:val="000000"/>
                    </w:rPr>
                    <w:t xml:space="preserve">. </w:t>
                  </w:r>
                </w:p>
                <w:p w:rsidR="00AA1445" w:rsidRPr="00F25471" w:rsidRDefault="00B34CC4" w:rsidP="00AA1445">
                  <w:pPr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rFonts w:ascii="Cambria" w:hAnsi="Cambria"/>
                      <w:color w:val="FF0000"/>
                    </w:rPr>
                  </w:pPr>
                  <w:r w:rsidRPr="00F25471">
                    <w:rPr>
                      <w:rFonts w:ascii="Cambria" w:hAnsi="Cambria"/>
                    </w:rPr>
                    <w:t>Услови и поступак заснивања радног односа и напредовања ненаставног особља утврђују се Законом о раду</w:t>
                  </w:r>
                  <w:r w:rsidRPr="00F25471">
                    <w:rPr>
                      <w:rFonts w:ascii="Cambria" w:hAnsi="Cambria"/>
                      <w:color w:val="002060"/>
                    </w:rPr>
                    <w:t xml:space="preserve">, </w:t>
                  </w:r>
                  <w:hyperlink r:id="rId21" w:history="1">
                    <w:r w:rsidRPr="00F25471">
                      <w:rPr>
                        <w:rStyle w:val="Hyperlink"/>
                        <w:rFonts w:ascii="Cambria" w:hAnsi="Cambria"/>
                      </w:rPr>
                      <w:t>Правилником о</w:t>
                    </w:r>
                    <w:r w:rsidR="004B0AB5" w:rsidRPr="00F25471">
                      <w:rPr>
                        <w:rStyle w:val="Hyperlink"/>
                        <w:rFonts w:ascii="Cambria" w:hAnsi="Cambria"/>
                      </w:rPr>
                      <w:t xml:space="preserve"> организацији и систематизацији </w:t>
                    </w:r>
                    <w:r w:rsidRPr="00F25471">
                      <w:rPr>
                        <w:rStyle w:val="Hyperlink"/>
                        <w:rFonts w:ascii="Cambria" w:hAnsi="Cambria"/>
                      </w:rPr>
                      <w:t>посло</w:t>
                    </w:r>
                    <w:r w:rsidR="004B0AB5" w:rsidRPr="00F25471">
                      <w:rPr>
                        <w:rStyle w:val="Hyperlink"/>
                        <w:rFonts w:ascii="Cambria" w:hAnsi="Cambria"/>
                      </w:rPr>
                      <w:t>-</w:t>
                    </w:r>
                    <w:r w:rsidRPr="00F25471">
                      <w:rPr>
                        <w:rStyle w:val="Hyperlink"/>
                        <w:rFonts w:ascii="Cambria" w:hAnsi="Cambria"/>
                      </w:rPr>
                      <w:t>ва</w:t>
                    </w:r>
                  </w:hyperlink>
                  <w:r w:rsidR="00AA1445" w:rsidRPr="00F25471">
                    <w:rPr>
                      <w:rFonts w:ascii="Cambria" w:hAnsi="Cambria"/>
                    </w:rPr>
                    <w:t xml:space="preserve"> </w:t>
                  </w:r>
                  <w:r w:rsidRPr="00F25471">
                    <w:rPr>
                      <w:rFonts w:ascii="Cambria" w:hAnsi="Cambria"/>
                    </w:rPr>
                    <w:t xml:space="preserve">и доступни су јавности. </w:t>
                  </w:r>
                  <w:r w:rsidR="004B0AB5" w:rsidRPr="00F25471">
                    <w:rPr>
                      <w:rFonts w:ascii="Cambria" w:hAnsi="Cambria"/>
                    </w:rPr>
                    <w:t>Академија</w:t>
                  </w:r>
                  <w:r w:rsidRPr="00F25471">
                    <w:rPr>
                      <w:rFonts w:ascii="Cambria" w:hAnsi="Cambria"/>
                    </w:rPr>
                    <w:t xml:space="preserve"> формулише прецизне критеријуме за засни</w:t>
                  </w:r>
                  <w:r w:rsidR="00AA1445" w:rsidRPr="00F25471">
                    <w:rPr>
                      <w:rFonts w:ascii="Cambria" w:hAnsi="Cambria"/>
                    </w:rPr>
                    <w:t>-</w:t>
                  </w:r>
                  <w:r w:rsidRPr="00F25471">
                    <w:rPr>
                      <w:rFonts w:ascii="Cambria" w:hAnsi="Cambria"/>
                    </w:rPr>
                    <w:t>вање радног односа са ненаставним радницима, у складу са општим актима</w:t>
                  </w:r>
                  <w:r w:rsidR="00F27C28" w:rsidRPr="00F25471">
                    <w:rPr>
                      <w:rFonts w:ascii="Cambria" w:hAnsi="Cambria"/>
                    </w:rPr>
                    <w:t xml:space="preserve">. </w:t>
                  </w:r>
                  <w:r w:rsidRPr="00F25471">
                    <w:rPr>
                      <w:rFonts w:ascii="Cambria" w:hAnsi="Cambria"/>
                    </w:rPr>
                    <w:t>Онемо</w:t>
                  </w:r>
                  <w:r w:rsidR="00AA1445" w:rsidRPr="00F25471">
                    <w:rPr>
                      <w:rFonts w:ascii="Cambria" w:hAnsi="Cambria"/>
                    </w:rPr>
                    <w:t>-</w:t>
                  </w:r>
                  <w:r w:rsidRPr="00F25471">
                    <w:rPr>
                      <w:rFonts w:ascii="Cambria" w:hAnsi="Cambria"/>
                    </w:rPr>
                    <w:t xml:space="preserve">гућен је сваки вид дискриминације (непосредне или посредне) приликом избора кандидата у запошљавању, али и самих запослених, с обзиром на пол, рођење, језик, расу и боју коже, старост, трудноћу, здравствено стање и инвалидност, националну припадност, вероисповест, брачни статус, породичне прилике и обавезе, сексуално опредељење, политичка и друга уверења и ставове, као и чланство у политичким организацијама и синдикатима, социјално порекло, имовинско стање и неко друго лично својство. </w:t>
                  </w:r>
                </w:p>
                <w:p w:rsidR="00AA1445" w:rsidRPr="00F25471" w:rsidRDefault="00B34CC4" w:rsidP="00AA1445">
                  <w:pPr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rFonts w:ascii="Cambria" w:hAnsi="Cambria"/>
                      <w:color w:val="FF0000"/>
                    </w:rPr>
                  </w:pPr>
                  <w:r w:rsidRPr="00F25471">
                    <w:rPr>
                      <w:rFonts w:ascii="Cambria" w:hAnsi="Cambria"/>
                      <w:color w:val="000000"/>
                    </w:rPr>
                    <w:t xml:space="preserve">Сваки запослени у </w:t>
                  </w:r>
                  <w:r w:rsidR="004B0AB5" w:rsidRPr="00F25471">
                    <w:rPr>
                      <w:rFonts w:ascii="Cambria" w:hAnsi="Cambria"/>
                      <w:color w:val="000000"/>
                    </w:rPr>
                    <w:t>Академији</w:t>
                  </w:r>
                  <w:r w:rsidRPr="00F25471">
                    <w:rPr>
                      <w:rFonts w:ascii="Cambria" w:hAnsi="Cambria"/>
                      <w:color w:val="000000"/>
                    </w:rPr>
                    <w:t xml:space="preserve"> има свој персонални досије, у који се уписују подаци о квалификацијама и компетенцијама запосленог, о напредовању, додатном нивоу образовања које је накнадно стечено, евентуалним дисциплинским мерама и друго. </w:t>
                  </w:r>
                </w:p>
                <w:p w:rsidR="00603D67" w:rsidRPr="00F25471" w:rsidRDefault="009B7F47" w:rsidP="00603D67">
                  <w:pPr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rFonts w:ascii="Cambria" w:hAnsi="Cambria"/>
                      <w:color w:val="FF0000"/>
                    </w:rPr>
                  </w:pPr>
                  <w:r w:rsidRPr="00F25471">
                    <w:rPr>
                      <w:rFonts w:ascii="Cambria" w:hAnsi="Cambria"/>
                    </w:rPr>
                    <w:t>Председник Академије,</w:t>
                  </w:r>
                  <w:r w:rsidR="00B34CC4" w:rsidRPr="00F25471">
                    <w:rPr>
                      <w:rFonts w:ascii="Cambria" w:hAnsi="Cambria"/>
                    </w:rPr>
                    <w:t xml:space="preserve"> као орган пословођења</w:t>
                  </w:r>
                  <w:r w:rsidRPr="00F25471">
                    <w:rPr>
                      <w:rFonts w:ascii="Cambria" w:hAnsi="Cambria"/>
                    </w:rPr>
                    <w:t>,</w:t>
                  </w:r>
                  <w:r w:rsidR="00B34CC4" w:rsidRPr="00F25471">
                    <w:rPr>
                      <w:rFonts w:ascii="Cambria" w:hAnsi="Cambria"/>
                    </w:rPr>
                    <w:t xml:space="preserve"> одговара Савету за законитост свог и рада </w:t>
                  </w:r>
                  <w:r w:rsidR="004812A9" w:rsidRPr="00F25471">
                    <w:rPr>
                      <w:rFonts w:ascii="Cambria" w:hAnsi="Cambria"/>
                    </w:rPr>
                    <w:t>Академије</w:t>
                  </w:r>
                  <w:r w:rsidR="00B34CC4" w:rsidRPr="00F25471">
                    <w:rPr>
                      <w:rFonts w:ascii="Cambria" w:hAnsi="Cambria"/>
                    </w:rPr>
                    <w:t xml:space="preserve"> у целини и може због незаконитости бити разрешен по процедури коју регулише Статут. </w:t>
                  </w:r>
                  <w:r w:rsidRPr="00F25471">
                    <w:rPr>
                      <w:rFonts w:ascii="Cambria" w:hAnsi="Cambria"/>
                    </w:rPr>
                    <w:t>Председник подноси Савету Извештај о</w:t>
                  </w:r>
                  <w:r w:rsidR="00B34CC4" w:rsidRPr="00F25471">
                    <w:rPr>
                      <w:rFonts w:ascii="Cambria" w:hAnsi="Cambria"/>
                    </w:rPr>
                    <w:t xml:space="preserve"> раду. Извештај са</w:t>
                  </w:r>
                  <w:r w:rsidR="00AA1445" w:rsidRPr="00F25471">
                    <w:rPr>
                      <w:rFonts w:ascii="Cambria" w:hAnsi="Cambria"/>
                    </w:rPr>
                    <w:t>-</w:t>
                  </w:r>
                  <w:r w:rsidR="00B34CC4" w:rsidRPr="00F25471">
                    <w:rPr>
                      <w:rFonts w:ascii="Cambria" w:hAnsi="Cambria"/>
                    </w:rPr>
                    <w:t xml:space="preserve">држи сумарни преглед активности </w:t>
                  </w:r>
                  <w:r w:rsidRPr="00F25471">
                    <w:rPr>
                      <w:rFonts w:ascii="Cambria" w:hAnsi="Cambria"/>
                    </w:rPr>
                    <w:t>председника истручних органа</w:t>
                  </w:r>
                  <w:r w:rsidR="00B34CC4" w:rsidRPr="00F25471">
                    <w:rPr>
                      <w:rFonts w:ascii="Cambria" w:hAnsi="Cambria"/>
                      <w:color w:val="002060"/>
                    </w:rPr>
                    <w:t xml:space="preserve">. </w:t>
                  </w:r>
                  <w:r w:rsidR="00B34CC4" w:rsidRPr="00F25471">
                    <w:rPr>
                      <w:rFonts w:ascii="Cambria" w:hAnsi="Cambria"/>
                    </w:rPr>
                    <w:t>Чланови</w:t>
                  </w:r>
                  <w:r w:rsidR="00B34CC4" w:rsidRPr="00F25471">
                    <w:rPr>
                      <w:rFonts w:ascii="Cambria" w:hAnsi="Cambria"/>
                      <w:color w:val="000000"/>
                    </w:rPr>
                    <w:t xml:space="preserve"> Савета разматрају извештај и могу тражити његову допуну. Савет усваја извештај или допуњени извештај (</w:t>
                  </w:r>
                  <w:r w:rsidR="00B34CC4" w:rsidRPr="007720D2">
                    <w:rPr>
                      <w:rFonts w:ascii="Cambria" w:hAnsi="Cambria"/>
                      <w:iCs/>
                    </w:rPr>
                    <w:t>Извештаји о раду</w:t>
                  </w:r>
                  <w:r w:rsidR="00B34CC4" w:rsidRPr="00F25471">
                    <w:rPr>
                      <w:rFonts w:ascii="Cambria" w:hAnsi="Cambria"/>
                      <w:iCs/>
                    </w:rPr>
                    <w:t xml:space="preserve"> за </w:t>
                  </w:r>
                  <w:r w:rsidR="00AA1445" w:rsidRPr="00F25471">
                    <w:rPr>
                      <w:rFonts w:ascii="Cambria" w:hAnsi="Cambria"/>
                    </w:rPr>
                    <w:t>2021, 2022 и 2023)</w:t>
                  </w:r>
                  <w:r w:rsidR="00B34CC4" w:rsidRPr="00F25471">
                    <w:rPr>
                      <w:rFonts w:ascii="Cambria" w:hAnsi="Cambria"/>
                      <w:color w:val="000000"/>
                    </w:rPr>
                    <w:t>.</w:t>
                  </w:r>
                </w:p>
                <w:p w:rsidR="00603D67" w:rsidRPr="00F25471" w:rsidRDefault="00B34CC4" w:rsidP="00603D67">
                  <w:pPr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rFonts w:ascii="Cambria" w:hAnsi="Cambria"/>
                      <w:color w:val="FF0000"/>
                    </w:rPr>
                  </w:pPr>
                  <w:r w:rsidRPr="00F25471">
                    <w:rPr>
                      <w:rFonts w:ascii="Cambria" w:hAnsi="Cambria"/>
                      <w:color w:val="000000"/>
                    </w:rPr>
                    <w:t>Врши се анализа рада организационих јединица, њихова структура, као и делатност стручних служби, кроз које се остварује ненаставна подршка. Анализ</w:t>
                  </w:r>
                  <w:r w:rsidR="00DB2A3E" w:rsidRPr="00F25471">
                    <w:rPr>
                      <w:rFonts w:ascii="Cambria" w:hAnsi="Cambria"/>
                      <w:color w:val="000000"/>
                    </w:rPr>
                    <w:t>ом</w:t>
                  </w:r>
                  <w:r w:rsidRPr="00F25471">
                    <w:rPr>
                      <w:rFonts w:ascii="Cambria" w:hAnsi="Cambria"/>
                      <w:color w:val="000000"/>
                    </w:rPr>
                    <w:t xml:space="preserve"> годишњих и периодичних извештаја о раду органа врши се процена квалитета рада и по потреби доноси предлог мера за унапређење квалитета рада. </w:t>
                  </w:r>
                  <w:r w:rsidR="00DB2A3E" w:rsidRPr="00F25471">
                    <w:rPr>
                      <w:rFonts w:ascii="Cambria" w:hAnsi="Cambria"/>
                      <w:color w:val="000000"/>
                    </w:rPr>
                    <w:t>Периодично се анализирају и сопствена општа акта, којима су регулисане основне надлежности органа,</w:t>
                  </w:r>
                  <w:r w:rsidR="00603D67" w:rsidRPr="00F25471"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="00DB2A3E" w:rsidRPr="00F25471">
                    <w:rPr>
                      <w:rFonts w:ascii="Cambria" w:hAnsi="Cambria"/>
                      <w:color w:val="000000"/>
                    </w:rPr>
                    <w:t>Студе</w:t>
                  </w:r>
                  <w:r w:rsidR="00603D67" w:rsidRPr="00F25471">
                    <w:rPr>
                      <w:rFonts w:ascii="Cambria" w:hAnsi="Cambria"/>
                      <w:color w:val="000000"/>
                    </w:rPr>
                    <w:t>-</w:t>
                  </w:r>
                  <w:r w:rsidR="00DB2A3E" w:rsidRPr="00F25471">
                    <w:rPr>
                      <w:rFonts w:ascii="Cambria" w:hAnsi="Cambria"/>
                      <w:color w:val="000000"/>
                    </w:rPr>
                    <w:t>нтског парламента и стручних служби и врши њихове измене и допуне или се доносе нова</w:t>
                  </w:r>
                  <w:r w:rsidR="00603D67" w:rsidRPr="00F25471"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="00DB2A3E" w:rsidRPr="00F25471">
                    <w:rPr>
                      <w:rFonts w:ascii="Cambria" w:hAnsi="Cambria"/>
                      <w:color w:val="000000"/>
                    </w:rPr>
                    <w:t>општа акта за које процени да могу допринети унапређењу квалитета рада.</w:t>
                  </w:r>
                </w:p>
                <w:p w:rsidR="00DB2A3E" w:rsidRPr="00F25471" w:rsidRDefault="00DB2A3E" w:rsidP="00603D67">
                  <w:pPr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rFonts w:ascii="Cambria" w:hAnsi="Cambria"/>
                      <w:color w:val="FF0000"/>
                    </w:rPr>
                  </w:pPr>
                  <w:r w:rsidRPr="00F25471">
                    <w:rPr>
                      <w:rFonts w:ascii="Cambria" w:hAnsi="Cambria"/>
                      <w:color w:val="000000"/>
                    </w:rPr>
                    <w:t>Академија перманентно осавремењава процес рада у службама, увођењем нових</w:t>
                  </w:r>
                  <w:r w:rsidR="00603D67" w:rsidRPr="00F25471"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F25471">
                    <w:rPr>
                      <w:rFonts w:ascii="Cambria" w:hAnsi="Cambria"/>
                      <w:color w:val="000000"/>
                    </w:rPr>
                    <w:t>информационих технологија и процедура, што изискује стално усавршавање и</w:t>
                  </w:r>
                  <w:r w:rsidR="00603D67" w:rsidRPr="00F25471"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F25471">
                    <w:rPr>
                      <w:rFonts w:ascii="Cambria" w:hAnsi="Cambria"/>
                      <w:color w:val="000000"/>
                    </w:rPr>
                    <w:t>обра</w:t>
                  </w:r>
                  <w:r w:rsidR="00603D67" w:rsidRPr="00F25471">
                    <w:rPr>
                      <w:rFonts w:ascii="Cambria" w:hAnsi="Cambria"/>
                      <w:color w:val="000000"/>
                    </w:rPr>
                    <w:t>-</w:t>
                  </w:r>
                  <w:r w:rsidRPr="00F25471">
                    <w:rPr>
                      <w:rFonts w:ascii="Cambria" w:hAnsi="Cambria"/>
                      <w:color w:val="000000"/>
                    </w:rPr>
                    <w:t>зовање управљачког и ненаставног особља.</w:t>
                  </w:r>
                  <w:r w:rsidR="00603D67" w:rsidRPr="00F25471"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="00661BB1" w:rsidRPr="00F25471">
                    <w:rPr>
                      <w:rFonts w:ascii="Cambria" w:hAnsi="Cambria"/>
                      <w:color w:val="000000"/>
                    </w:rPr>
                    <w:t>Један од прим</w:t>
                  </w:r>
                  <w:r w:rsidR="00603D67" w:rsidRPr="00F25471">
                    <w:rPr>
                      <w:rFonts w:ascii="Cambria" w:hAnsi="Cambria"/>
                      <w:color w:val="000000"/>
                    </w:rPr>
                    <w:t>е</w:t>
                  </w:r>
                  <w:r w:rsidR="00661BB1" w:rsidRPr="00F25471">
                    <w:rPr>
                      <w:rFonts w:ascii="Cambria" w:hAnsi="Cambria"/>
                      <w:color w:val="000000"/>
                    </w:rPr>
                    <w:t>ра добре праксе је уво</w:t>
                  </w:r>
                  <w:r w:rsidR="00603D67" w:rsidRPr="00F25471">
                    <w:rPr>
                      <w:rFonts w:ascii="Cambria" w:hAnsi="Cambria"/>
                      <w:color w:val="000000"/>
                    </w:rPr>
                    <w:t>-</w:t>
                  </w:r>
                  <w:r w:rsidR="00661BB1" w:rsidRPr="00F25471">
                    <w:rPr>
                      <w:rFonts w:ascii="Cambria" w:hAnsi="Cambria"/>
                      <w:color w:val="000000"/>
                    </w:rPr>
                    <w:t>ђење студентског информативног система Студис, који је умногоме олакшао и побо</w:t>
                  </w:r>
                  <w:r w:rsidR="00603D67" w:rsidRPr="00F25471">
                    <w:rPr>
                      <w:rFonts w:ascii="Cambria" w:hAnsi="Cambria"/>
                      <w:color w:val="000000"/>
                    </w:rPr>
                    <w:t>-</w:t>
                  </w:r>
                  <w:r w:rsidR="00661BB1" w:rsidRPr="00F25471">
                    <w:rPr>
                      <w:rFonts w:ascii="Cambria" w:hAnsi="Cambria"/>
                      <w:color w:val="000000"/>
                    </w:rPr>
                    <w:t xml:space="preserve">љшао рад студентске службе. </w:t>
                  </w:r>
                  <w:r w:rsidR="00603D67" w:rsidRPr="00F25471">
                    <w:rPr>
                      <w:rFonts w:ascii="Cambria" w:hAnsi="Cambria"/>
                      <w:color w:val="000000"/>
                    </w:rPr>
                    <w:t>Академија</w:t>
                  </w:r>
                  <w:r w:rsidRPr="00F25471">
                    <w:rPr>
                      <w:rFonts w:ascii="Cambria" w:hAnsi="Cambria"/>
                      <w:color w:val="000000"/>
                    </w:rPr>
                    <w:t xml:space="preserve"> у оквиру својих финансијских и других мо</w:t>
                  </w:r>
                  <w:r w:rsidR="00603D67" w:rsidRPr="00F25471">
                    <w:rPr>
                      <w:rFonts w:ascii="Cambria" w:hAnsi="Cambria"/>
                      <w:color w:val="000000"/>
                    </w:rPr>
                    <w:t>-</w:t>
                  </w:r>
                  <w:r w:rsidRPr="00F25471">
                    <w:rPr>
                      <w:rFonts w:ascii="Cambria" w:hAnsi="Cambria"/>
                      <w:color w:val="000000"/>
                    </w:rPr>
                    <w:t>гућности, обезбеђује услове за</w:t>
                  </w:r>
                  <w:r w:rsidR="00603D67" w:rsidRPr="00F25471"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F25471">
                    <w:rPr>
                      <w:rFonts w:ascii="Cambria" w:hAnsi="Cambria"/>
                      <w:color w:val="000000"/>
                    </w:rPr>
                    <w:t>професионалну едукацију чланова органа посло</w:t>
                  </w:r>
                  <w:r w:rsidR="00661BB1" w:rsidRPr="00F25471">
                    <w:rPr>
                      <w:rFonts w:ascii="Cambria" w:hAnsi="Cambria"/>
                      <w:color w:val="000000"/>
                    </w:rPr>
                    <w:t>-</w:t>
                  </w:r>
                  <w:r w:rsidRPr="00F25471">
                    <w:rPr>
                      <w:rFonts w:ascii="Cambria" w:hAnsi="Cambria"/>
                      <w:color w:val="000000"/>
                    </w:rPr>
                    <w:t>вођења, чланова органа управљања из</w:t>
                  </w:r>
                  <w:r w:rsidR="00603D67" w:rsidRPr="00F25471"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F25471">
                    <w:rPr>
                      <w:rFonts w:ascii="Cambria" w:hAnsi="Cambria"/>
                      <w:color w:val="000000"/>
                    </w:rPr>
                    <w:t>својих редова, као и запослених у стручној служби, у циљу подизања нивоа квалитета њиховог рада. Начини на које се то постиже су: финансирање стручних семинара, саветовања, едукативних курсева и других облика професионалне едукације.</w:t>
                  </w:r>
                </w:p>
                <w:p w:rsidR="005A13D2" w:rsidRPr="00F25471" w:rsidRDefault="005A13D2" w:rsidP="005A13D2">
                  <w:pPr>
                    <w:spacing w:before="120"/>
                    <w:jc w:val="both"/>
                    <w:rPr>
                      <w:rFonts w:ascii="Cambria" w:hAnsi="Cambria"/>
                      <w:b/>
                      <w:bCs/>
                    </w:rPr>
                  </w:pPr>
                  <w:r w:rsidRPr="00F25471">
                    <w:rPr>
                      <w:rFonts w:ascii="Cambria" w:hAnsi="Cambria"/>
                      <w:b/>
                      <w:bCs/>
                    </w:rPr>
                    <w:t>б) Циљеви, захтеви и очекивања</w:t>
                  </w:r>
                </w:p>
                <w:p w:rsidR="004812A9" w:rsidRPr="00F25471" w:rsidRDefault="00603D67" w:rsidP="00603D67">
                  <w:pPr>
                    <w:spacing w:before="60" w:after="60"/>
                    <w:jc w:val="both"/>
                    <w:rPr>
                      <w:rFonts w:ascii="Cambria" w:hAnsi="Cambria"/>
                      <w:lang w:val="sr-Cyrl-CS"/>
                    </w:rPr>
                  </w:pPr>
                  <w:r w:rsidRPr="00F25471">
                    <w:rPr>
                      <w:rFonts w:ascii="Cambria" w:hAnsi="Cambria"/>
                      <w:lang w:val="sr-Cyrl-CS"/>
                    </w:rPr>
                    <w:t>Трансформацијом в</w:t>
                  </w:r>
                  <w:r w:rsidR="004812A9" w:rsidRPr="00F25471">
                    <w:rPr>
                      <w:rFonts w:ascii="Cambria" w:hAnsi="Cambria"/>
                      <w:lang w:val="sr-Cyrl-CS"/>
                    </w:rPr>
                    <w:t xml:space="preserve">исоких струковних </w:t>
                  </w:r>
                  <w:r w:rsidRPr="00F25471">
                    <w:rPr>
                      <w:rFonts w:ascii="Cambria" w:hAnsi="Cambria"/>
                      <w:lang w:val="sr-Cyrl-CS"/>
                    </w:rPr>
                    <w:t>школа у а</w:t>
                  </w:r>
                  <w:r w:rsidR="004812A9" w:rsidRPr="00F25471">
                    <w:rPr>
                      <w:rFonts w:ascii="Cambria" w:hAnsi="Cambria"/>
                      <w:lang w:val="sr-Cyrl-CS"/>
                    </w:rPr>
                    <w:t>кадемије струковних</w:t>
                  </w:r>
                  <w:r w:rsidRPr="00F25471">
                    <w:rPr>
                      <w:rFonts w:ascii="Cambria" w:hAnsi="Cambria"/>
                      <w:lang w:val="sr-Cyrl-CS"/>
                    </w:rPr>
                    <w:t xml:space="preserve"> </w:t>
                  </w:r>
                  <w:r w:rsidR="004812A9" w:rsidRPr="00F25471">
                    <w:rPr>
                      <w:rFonts w:ascii="Cambria" w:hAnsi="Cambria"/>
                      <w:lang w:val="sr-Cyrl-CS"/>
                    </w:rPr>
                    <w:t>студија</w:t>
                  </w:r>
                  <w:r w:rsidRPr="00F25471">
                    <w:rPr>
                      <w:rFonts w:ascii="Cambria" w:hAnsi="Cambria"/>
                      <w:lang w:val="sr-Cyrl-CS"/>
                    </w:rPr>
                    <w:t xml:space="preserve"> у Републици Србији</w:t>
                  </w:r>
                  <w:r w:rsidR="004812A9" w:rsidRPr="00F25471">
                    <w:rPr>
                      <w:rFonts w:ascii="Cambria" w:hAnsi="Cambria"/>
                      <w:lang w:val="sr-Cyrl-CS"/>
                    </w:rPr>
                    <w:t>, домен управљања прешао из руку високих школа у</w:t>
                  </w:r>
                  <w:r w:rsidRPr="00F25471">
                    <w:rPr>
                      <w:rFonts w:ascii="Cambria" w:hAnsi="Cambria"/>
                      <w:lang w:val="sr-Cyrl-CS"/>
                    </w:rPr>
                    <w:t xml:space="preserve"> руке</w:t>
                  </w:r>
                  <w:r w:rsidR="004812A9" w:rsidRPr="00F25471">
                    <w:rPr>
                      <w:rFonts w:ascii="Cambria" w:hAnsi="Cambria"/>
                      <w:lang w:val="sr-Cyrl-CS"/>
                    </w:rPr>
                    <w:t xml:space="preserve"> ака</w:t>
                  </w:r>
                  <w:r w:rsidR="00FF3A09">
                    <w:rPr>
                      <w:rFonts w:ascii="Cambria" w:hAnsi="Cambria"/>
                      <w:lang w:val="sr-Cyrl-CS"/>
                    </w:rPr>
                    <w:t>-</w:t>
                  </w:r>
                  <w:r w:rsidR="004812A9" w:rsidRPr="00F25471">
                    <w:rPr>
                      <w:rFonts w:ascii="Cambria" w:hAnsi="Cambria"/>
                      <w:lang w:val="sr-Cyrl-CS"/>
                    </w:rPr>
                    <w:t>демиј</w:t>
                  </w:r>
                  <w:r w:rsidRPr="00F25471">
                    <w:rPr>
                      <w:rFonts w:ascii="Cambria" w:hAnsi="Cambria"/>
                      <w:lang w:val="sr-Cyrl-CS"/>
                    </w:rPr>
                    <w:t>а</w:t>
                  </w:r>
                  <w:r w:rsidR="004812A9" w:rsidRPr="00F25471">
                    <w:rPr>
                      <w:rFonts w:ascii="Cambria" w:hAnsi="Cambria"/>
                      <w:lang w:val="sr-Cyrl-CS"/>
                    </w:rPr>
                    <w:t xml:space="preserve"> јер садашњи одсеци академија више немају статус самосталних високо</w:t>
                  </w:r>
                  <w:r w:rsidRPr="00F25471">
                    <w:rPr>
                      <w:rFonts w:ascii="Cambria" w:hAnsi="Cambria"/>
                      <w:lang w:val="sr-Cyrl-CS"/>
                    </w:rPr>
                    <w:t>-</w:t>
                  </w:r>
                  <w:r w:rsidR="004812A9" w:rsidRPr="00F25471">
                    <w:rPr>
                      <w:rFonts w:ascii="Cambria" w:hAnsi="Cambria"/>
                      <w:lang w:val="sr-Cyrl-CS"/>
                    </w:rPr>
                    <w:t>школских установа. После пет година</w:t>
                  </w:r>
                  <w:r w:rsidRPr="00F25471">
                    <w:rPr>
                      <w:rFonts w:ascii="Cambria" w:hAnsi="Cambria"/>
                      <w:lang w:val="sr-Cyrl-CS"/>
                    </w:rPr>
                    <w:t xml:space="preserve"> </w:t>
                  </w:r>
                  <w:r w:rsidR="004812A9" w:rsidRPr="00F25471">
                    <w:rPr>
                      <w:rFonts w:ascii="Cambria" w:hAnsi="Cambria"/>
                      <w:lang w:val="sr-Cyrl-CS"/>
                    </w:rPr>
                    <w:t>функционисања Академије, чини се да</w:t>
                  </w:r>
                  <w:r w:rsidRPr="00F25471">
                    <w:rPr>
                      <w:rFonts w:ascii="Cambria" w:hAnsi="Cambria"/>
                      <w:lang w:val="sr-Cyrl-CS"/>
                    </w:rPr>
                    <w:t xml:space="preserve"> је</w:t>
                  </w:r>
                  <w:r w:rsidR="004812A9" w:rsidRPr="00F25471">
                    <w:rPr>
                      <w:rFonts w:ascii="Cambria" w:hAnsi="Cambria"/>
                      <w:lang w:val="sr-Cyrl-CS"/>
                    </w:rPr>
                    <w:t xml:space="preserve"> пе</w:t>
                  </w:r>
                  <w:r w:rsidR="00FF3A09">
                    <w:rPr>
                      <w:rFonts w:ascii="Cambria" w:hAnsi="Cambria"/>
                      <w:lang w:val="sr-Cyrl-CS"/>
                    </w:rPr>
                    <w:t>-</w:t>
                  </w:r>
                  <w:r w:rsidR="004812A9" w:rsidRPr="00F25471">
                    <w:rPr>
                      <w:rFonts w:ascii="Cambria" w:hAnsi="Cambria"/>
                      <w:lang w:val="sr-Cyrl-CS"/>
                    </w:rPr>
                    <w:t>риод</w:t>
                  </w:r>
                  <w:r w:rsidRPr="00F25471">
                    <w:rPr>
                      <w:rFonts w:ascii="Cambria" w:hAnsi="Cambria"/>
                      <w:lang w:val="sr-Cyrl-CS"/>
                    </w:rPr>
                    <w:t xml:space="preserve"> </w:t>
                  </w:r>
                  <w:r w:rsidR="004812A9" w:rsidRPr="00F25471">
                    <w:rPr>
                      <w:rFonts w:ascii="Cambria" w:hAnsi="Cambria"/>
                      <w:lang w:val="sr-Cyrl-CS"/>
                    </w:rPr>
                    <w:t>прилагођавања успешно преброђен и да су сви органи значајни за управљање,</w:t>
                  </w:r>
                  <w:r w:rsidRPr="00F25471">
                    <w:rPr>
                      <w:rFonts w:ascii="Cambria" w:hAnsi="Cambria"/>
                      <w:lang w:val="sr-Cyrl-CS"/>
                    </w:rPr>
                    <w:t xml:space="preserve"> пословођење и остале активности,</w:t>
                  </w:r>
                  <w:r w:rsidR="004812A9" w:rsidRPr="00F25471">
                    <w:rPr>
                      <w:rFonts w:ascii="Cambria" w:hAnsi="Cambria"/>
                      <w:lang w:val="sr-Cyrl-CS"/>
                    </w:rPr>
                    <w:t xml:space="preserve"> како на</w:t>
                  </w:r>
                  <w:r w:rsidRPr="00F25471">
                    <w:rPr>
                      <w:rFonts w:ascii="Cambria" w:hAnsi="Cambria"/>
                      <w:lang w:val="sr-Cyrl-CS"/>
                    </w:rPr>
                    <w:t xml:space="preserve"> </w:t>
                  </w:r>
                  <w:r w:rsidR="004812A9" w:rsidRPr="00F25471">
                    <w:rPr>
                      <w:rFonts w:ascii="Cambria" w:hAnsi="Cambria"/>
                      <w:lang w:val="sr-Cyrl-CS"/>
                    </w:rPr>
                    <w:t xml:space="preserve">нивоу одсека, тако и на нивоу Академије, </w:t>
                  </w:r>
                  <w:r w:rsidR="004812A9" w:rsidRPr="00F25471">
                    <w:rPr>
                      <w:rFonts w:ascii="Cambria" w:hAnsi="Cambria"/>
                      <w:lang w:val="sr-Cyrl-CS"/>
                    </w:rPr>
                    <w:lastRenderedPageBreak/>
                    <w:t>схватили своје место и улогу у процесу управљања.</w:t>
                  </w:r>
                  <w:r w:rsidRPr="00F25471">
                    <w:rPr>
                      <w:rFonts w:ascii="Cambria" w:hAnsi="Cambria"/>
                      <w:lang w:val="sr-Cyrl-CS"/>
                    </w:rPr>
                    <w:t xml:space="preserve"> Иако је јасно да постоје и даље проблеми просторне дистанце седишта Академије (па тиме и Предс</w:t>
                  </w:r>
                  <w:r w:rsidR="00FF3A09">
                    <w:rPr>
                      <w:rFonts w:ascii="Cambria" w:hAnsi="Cambria"/>
                      <w:lang w:val="sr-Cyrl-CS"/>
                    </w:rPr>
                    <w:t>е</w:t>
                  </w:r>
                  <w:r w:rsidRPr="00F25471">
                    <w:rPr>
                      <w:rFonts w:ascii="Cambria" w:hAnsi="Cambria"/>
                      <w:lang w:val="sr-Cyrl-CS"/>
                    </w:rPr>
                    <w:t>дника Акаде</w:t>
                  </w:r>
                  <w:r w:rsidR="00FF3A09">
                    <w:rPr>
                      <w:rFonts w:ascii="Cambria" w:hAnsi="Cambria"/>
                      <w:lang w:val="sr-Cyrl-CS"/>
                    </w:rPr>
                    <w:t>-</w:t>
                  </w:r>
                  <w:r w:rsidRPr="00F25471">
                    <w:rPr>
                      <w:rFonts w:ascii="Cambria" w:hAnsi="Cambria"/>
                      <w:lang w:val="sr-Cyrl-CS"/>
                    </w:rPr>
                    <w:t>мије) од одсека у Пироту и Врању</w:t>
                  </w:r>
                  <w:r w:rsidR="00CA3A5C" w:rsidRPr="00F25471">
                    <w:rPr>
                      <w:rFonts w:ascii="Cambria" w:hAnsi="Cambria"/>
                      <w:lang w:val="sr-Cyrl-CS"/>
                    </w:rPr>
                    <w:t xml:space="preserve">, </w:t>
                  </w:r>
                </w:p>
                <w:p w:rsidR="005A13D2" w:rsidRPr="00F25471" w:rsidRDefault="004812A9" w:rsidP="00DE4074">
                  <w:pPr>
                    <w:spacing w:after="60"/>
                    <w:jc w:val="both"/>
                    <w:rPr>
                      <w:rFonts w:ascii="Cambria" w:hAnsi="Cambria"/>
                    </w:rPr>
                  </w:pPr>
                  <w:r w:rsidRPr="00F25471">
                    <w:rPr>
                      <w:rFonts w:ascii="Cambria" w:hAnsi="Cambria"/>
                      <w:lang w:val="sr-Cyrl-CS"/>
                    </w:rPr>
                    <w:t>Иако је ненастава, при већини анализа, некако у другом плану, јасно је да је он</w:t>
                  </w:r>
                  <w:r w:rsidR="00661BB1" w:rsidRPr="00F25471">
                    <w:rPr>
                      <w:rFonts w:ascii="Cambria" w:hAnsi="Cambria"/>
                      <w:lang w:val="sr-Cyrl-CS"/>
                    </w:rPr>
                    <w:t>а</w:t>
                  </w:r>
                  <w:r w:rsidRPr="00F25471">
                    <w:rPr>
                      <w:rFonts w:ascii="Cambria" w:hAnsi="Cambria"/>
                      <w:lang w:val="sr-Cyrl-CS"/>
                    </w:rPr>
                    <w:t xml:space="preserve"> врло важан</w:t>
                  </w:r>
                  <w:r w:rsidR="00603D67" w:rsidRPr="00F25471">
                    <w:rPr>
                      <w:rFonts w:ascii="Cambria" w:hAnsi="Cambria"/>
                      <w:lang w:val="sr-Cyrl-CS"/>
                    </w:rPr>
                    <w:t xml:space="preserve"> </w:t>
                  </w:r>
                  <w:r w:rsidRPr="00F25471">
                    <w:rPr>
                      <w:rFonts w:ascii="Cambria" w:hAnsi="Cambria"/>
                      <w:lang w:val="sr-Cyrl-CS"/>
                    </w:rPr>
                    <w:t>сегмент у раду сваке високошколске установе. Овај део Академије, оцењен је у студентскиманкетама врло високим оценама. Као и наставни кадар и ненастава мо</w:t>
                  </w:r>
                  <w:r w:rsidR="00FF3A09">
                    <w:rPr>
                      <w:rFonts w:ascii="Cambria" w:hAnsi="Cambria"/>
                      <w:lang w:val="sr-Cyrl-CS"/>
                    </w:rPr>
                    <w:t>-</w:t>
                  </w:r>
                  <w:r w:rsidRPr="00F25471">
                    <w:rPr>
                      <w:rFonts w:ascii="Cambria" w:hAnsi="Cambria"/>
                      <w:lang w:val="sr-Cyrl-CS"/>
                    </w:rPr>
                    <w:t>ра константно да</w:t>
                  </w:r>
                  <w:r w:rsidR="00FF3A09">
                    <w:rPr>
                      <w:rFonts w:ascii="Cambria" w:hAnsi="Cambria"/>
                      <w:lang w:val="sr-Cyrl-CS"/>
                    </w:rPr>
                    <w:t xml:space="preserve"> </w:t>
                  </w:r>
                  <w:r w:rsidRPr="00F25471">
                    <w:rPr>
                      <w:rFonts w:ascii="Cambria" w:hAnsi="Cambria"/>
                      <w:lang w:val="sr-Cyrl-CS"/>
                    </w:rPr>
                    <w:t>ради на својој едукацији, не само у домену онога за шта је конкре</w:t>
                  </w:r>
                  <w:r w:rsidR="00FF3A09">
                    <w:rPr>
                      <w:rFonts w:ascii="Cambria" w:hAnsi="Cambria"/>
                      <w:lang w:val="sr-Cyrl-CS"/>
                    </w:rPr>
                    <w:t>-</w:t>
                  </w:r>
                  <w:r w:rsidRPr="00F25471">
                    <w:rPr>
                      <w:rFonts w:ascii="Cambria" w:hAnsi="Cambria"/>
                      <w:lang w:val="sr-Cyrl-CS"/>
                    </w:rPr>
                    <w:t>тно задужена.</w:t>
                  </w:r>
                  <w:bookmarkStart w:id="0" w:name="_GoBack"/>
                  <w:bookmarkEnd w:id="0"/>
                </w:p>
                <w:p w:rsidR="000B2FE2" w:rsidRPr="0074250E" w:rsidRDefault="000B2FE2" w:rsidP="000B2FE2">
                  <w:pPr>
                    <w:spacing w:after="60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Један од важнијих циљева Академије, у наредном периоду, је повећање учешћа Саве</w:t>
                  </w:r>
                  <w:r w:rsidR="00FF3A09">
                    <w:rPr>
                      <w:rFonts w:ascii="Cambria" w:hAnsi="Cambria"/>
                    </w:rPr>
                    <w:t>-</w:t>
                  </w:r>
                  <w:r>
                    <w:rPr>
                      <w:rFonts w:ascii="Cambria" w:hAnsi="Cambria"/>
                    </w:rPr>
                    <w:t>та послодаваца у активностима сарадње и повезивања са привредом региона.</w:t>
                  </w:r>
                </w:p>
                <w:p w:rsidR="00DE4074" w:rsidRPr="00F25471" w:rsidRDefault="00DE4074" w:rsidP="00DE4074">
                  <w:pPr>
                    <w:spacing w:after="60"/>
                    <w:jc w:val="both"/>
                    <w:rPr>
                      <w:rFonts w:ascii="Cambria" w:hAnsi="Cambria"/>
                    </w:rPr>
                  </w:pPr>
                </w:p>
                <w:p w:rsidR="005A13D2" w:rsidRPr="00F25471" w:rsidRDefault="005A13D2" w:rsidP="005A13D2">
                  <w:pPr>
                    <w:jc w:val="both"/>
                    <w:rPr>
                      <w:rFonts w:ascii="Cambria" w:hAnsi="Cambria"/>
                      <w:b/>
                    </w:rPr>
                  </w:pPr>
                  <w:r w:rsidRPr="00F25471">
                    <w:rPr>
                      <w:rFonts w:ascii="Cambria" w:hAnsi="Cambria"/>
                      <w:b/>
                      <w:bCs/>
                    </w:rPr>
                    <w:t>в) Анализа</w:t>
                  </w:r>
                  <w:r w:rsidRPr="00F25471">
                    <w:rPr>
                      <w:rFonts w:ascii="Cambria" w:hAnsi="Cambria"/>
                      <w:b/>
                    </w:rPr>
                    <w:t xml:space="preserve"> и квантитативна оцена битних елемената квалитета Стандарда 10, методом SWOT анализе</w:t>
                  </w:r>
                </w:p>
                <w:p w:rsidR="00DE4074" w:rsidRPr="00F25471" w:rsidRDefault="00DE4074" w:rsidP="005A13D2">
                  <w:pPr>
                    <w:jc w:val="both"/>
                    <w:rPr>
                      <w:rFonts w:ascii="Cambria" w:hAnsi="Cambria"/>
                      <w:b/>
                    </w:rPr>
                  </w:pPr>
                </w:p>
                <w:tbl>
                  <w:tblPr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top w:w="57" w:type="dxa"/>
                      <w:left w:w="57" w:type="dxa"/>
                      <w:bottom w:w="57" w:type="dxa"/>
                      <w:right w:w="57" w:type="dxa"/>
                    </w:tblCellMar>
                    <w:tblLook w:val="01E0"/>
                  </w:tblPr>
                  <w:tblGrid>
                    <w:gridCol w:w="4616"/>
                    <w:gridCol w:w="4616"/>
                  </w:tblGrid>
                  <w:tr w:rsidR="00AA188A" w:rsidRPr="00F25471" w:rsidTr="00DE4074">
                    <w:tc>
                      <w:tcPr>
                        <w:tcW w:w="4616" w:type="dxa"/>
                        <w:tcBorders>
                          <w:top w:val="triple" w:sz="4" w:space="0" w:color="auto"/>
                          <w:left w:val="trip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:rsidR="00AA188A" w:rsidRPr="00F25471" w:rsidRDefault="00AA188A" w:rsidP="00F90666">
                        <w:pPr>
                          <w:tabs>
                            <w:tab w:val="left" w:pos="1440"/>
                          </w:tabs>
                          <w:jc w:val="center"/>
                          <w:rPr>
                            <w:rFonts w:ascii="Cambria" w:hAnsi="Cambria"/>
                            <w:b/>
                          </w:rPr>
                        </w:pPr>
                        <w:r w:rsidRPr="00F25471">
                          <w:rPr>
                            <w:rFonts w:ascii="Cambria" w:hAnsi="Cambria"/>
                            <w:b/>
                            <w:bCs/>
                          </w:rPr>
                          <w:t>Предности</w:t>
                        </w:r>
                      </w:p>
                    </w:tc>
                    <w:tc>
                      <w:tcPr>
                        <w:tcW w:w="4616" w:type="dxa"/>
                        <w:tcBorders>
                          <w:top w:val="triple" w:sz="4" w:space="0" w:color="auto"/>
                          <w:left w:val="double" w:sz="4" w:space="0" w:color="auto"/>
                          <w:bottom w:val="double" w:sz="4" w:space="0" w:color="auto"/>
                          <w:right w:val="triple" w:sz="4" w:space="0" w:color="auto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:rsidR="00AA188A" w:rsidRPr="00F25471" w:rsidRDefault="00AA188A" w:rsidP="00F90666">
                        <w:pPr>
                          <w:tabs>
                            <w:tab w:val="left" w:pos="1440"/>
                          </w:tabs>
                          <w:jc w:val="center"/>
                          <w:rPr>
                            <w:rFonts w:ascii="Cambria" w:hAnsi="Cambria"/>
                            <w:b/>
                          </w:rPr>
                        </w:pPr>
                        <w:r w:rsidRPr="00F25471">
                          <w:rPr>
                            <w:rFonts w:ascii="Cambria" w:hAnsi="Cambria"/>
                            <w:b/>
                            <w:bCs/>
                          </w:rPr>
                          <w:t>Слабости</w:t>
                        </w:r>
                      </w:p>
                    </w:tc>
                  </w:tr>
                  <w:tr w:rsidR="00AA188A" w:rsidRPr="00F25471" w:rsidTr="00DE4074">
                    <w:tc>
                      <w:tcPr>
                        <w:tcW w:w="4616" w:type="dxa"/>
                        <w:tcBorders>
                          <w:top w:val="double" w:sz="4" w:space="0" w:color="auto"/>
                          <w:left w:val="trip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:rsidR="00AA188A" w:rsidRPr="00F25471" w:rsidRDefault="00B40885" w:rsidP="00AA188A">
                        <w:pPr>
                          <w:pStyle w:val="ListParagraph"/>
                          <w:numPr>
                            <w:ilvl w:val="0"/>
                            <w:numId w:val="29"/>
                          </w:numPr>
                          <w:tabs>
                            <w:tab w:val="left" w:pos="171"/>
                            <w:tab w:val="left" w:pos="221"/>
                          </w:tabs>
                          <w:ind w:left="221" w:right="57" w:hanging="142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>д</w:t>
                        </w:r>
                        <w:r w:rsidR="00AA188A"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>ефинисаност надлежности органа упра-вљања, пословођења и стручних органа произилази из Статута и других општих аката Академије +++</w:t>
                        </w:r>
                      </w:p>
                      <w:p w:rsidR="00AA188A" w:rsidRPr="00F25471" w:rsidRDefault="00B40885" w:rsidP="00AA188A">
                        <w:pPr>
                          <w:pStyle w:val="ListParagraph"/>
                          <w:numPr>
                            <w:ilvl w:val="0"/>
                            <w:numId w:val="29"/>
                          </w:numPr>
                          <w:tabs>
                            <w:tab w:val="left" w:pos="171"/>
                            <w:tab w:val="left" w:pos="221"/>
                          </w:tabs>
                          <w:ind w:left="221" w:right="57" w:hanging="142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>м</w:t>
                        </w:r>
                        <w:r w:rsidR="00AA188A"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ониторинг </w:t>
                        </w:r>
                        <w:r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и оцењивање </w:t>
                        </w:r>
                        <w:r w:rsidR="00AA188A"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>квалитета упр</w:t>
                        </w:r>
                        <w:r w:rsidR="00DE4074"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>-</w:t>
                        </w:r>
                        <w:r w:rsidR="00AA188A"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>ављања Академијом</w:t>
                        </w:r>
                        <w:r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>,</w:t>
                        </w:r>
                        <w:r w:rsidR="00AA188A"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од стране Комисије за самовредновање и унутрашње оцењи</w:t>
                        </w:r>
                        <w:r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>-</w:t>
                        </w:r>
                        <w:r w:rsidR="00AA188A"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>вање квалитета</w:t>
                        </w:r>
                        <w:r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>, уз предлагање мера за повећање квалитета</w:t>
                        </w:r>
                        <w:r w:rsidR="00AA188A"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+++</w:t>
                        </w:r>
                      </w:p>
                      <w:p w:rsidR="00B40885" w:rsidRPr="00F25471" w:rsidRDefault="00B40885" w:rsidP="00DB7C35">
                        <w:pPr>
                          <w:pStyle w:val="ListParagraph"/>
                          <w:numPr>
                            <w:ilvl w:val="0"/>
                            <w:numId w:val="29"/>
                          </w:numPr>
                          <w:tabs>
                            <w:tab w:val="left" w:pos="171"/>
                            <w:tab w:val="left" w:pos="221"/>
                          </w:tabs>
                          <w:ind w:left="221" w:right="57" w:hanging="142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>мониторинг и оцењивање квалитета ра-да стручних служби и ненаставног осо-бља у Академији, од стране Комисије за самовредновање и унутрашње оцењи-вање квалитета, уз предлагање мера за повећање квалитета +++</w:t>
                        </w:r>
                      </w:p>
                      <w:p w:rsidR="00AA188A" w:rsidRPr="00F25471" w:rsidRDefault="00B40885" w:rsidP="00AA188A">
                        <w:pPr>
                          <w:pStyle w:val="ListParagraph"/>
                          <w:numPr>
                            <w:ilvl w:val="0"/>
                            <w:numId w:val="29"/>
                          </w:numPr>
                          <w:tabs>
                            <w:tab w:val="left" w:pos="171"/>
                            <w:tab w:val="left" w:pos="221"/>
                          </w:tabs>
                          <w:ind w:left="221" w:right="57" w:hanging="142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F25471">
                          <w:rPr>
                            <w:rFonts w:ascii="Cambria" w:hAnsi="Cambria"/>
                            <w:bCs/>
                            <w:sz w:val="22"/>
                            <w:szCs w:val="22"/>
                            <w:lang w:val="sr-Cyrl-CS"/>
                          </w:rPr>
                          <w:t>усавршавање ненаставног особља ++</w:t>
                        </w:r>
                      </w:p>
                      <w:p w:rsidR="00AA188A" w:rsidRPr="00F25471" w:rsidRDefault="00B40885" w:rsidP="00B40885">
                        <w:pPr>
                          <w:pStyle w:val="ListParagraph"/>
                          <w:numPr>
                            <w:ilvl w:val="0"/>
                            <w:numId w:val="29"/>
                          </w:numPr>
                          <w:tabs>
                            <w:tab w:val="left" w:pos="171"/>
                            <w:tab w:val="left" w:pos="221"/>
                          </w:tabs>
                          <w:ind w:left="221" w:right="57" w:hanging="142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F25471">
                          <w:rPr>
                            <w:rFonts w:ascii="Cambria" w:hAnsi="Cambria"/>
                            <w:bCs/>
                            <w:sz w:val="22"/>
                            <w:szCs w:val="22"/>
                            <w:lang w:val="sr-Cyrl-CS"/>
                          </w:rPr>
                          <w:t>транспарентност информација о  раду стручних служби и органа управљања раду ++</w:t>
                        </w:r>
                      </w:p>
                      <w:p w:rsidR="00AA188A" w:rsidRPr="00F25471" w:rsidRDefault="00DB7C35" w:rsidP="00AA188A">
                        <w:pPr>
                          <w:pStyle w:val="ListParagraph"/>
                          <w:numPr>
                            <w:ilvl w:val="0"/>
                            <w:numId w:val="29"/>
                          </w:numPr>
                          <w:tabs>
                            <w:tab w:val="left" w:pos="171"/>
                            <w:tab w:val="left" w:pos="221"/>
                          </w:tabs>
                          <w:ind w:left="221" w:right="57" w:hanging="142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DB7C35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Организациона структура Академије </w:t>
                        </w:r>
                        <w:r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преци-зно је </w:t>
                        </w:r>
                        <w:r w:rsidRPr="00DB7C35">
                          <w:rPr>
                            <w:rFonts w:ascii="Cambria" w:hAnsi="Cambria"/>
                            <w:sz w:val="22"/>
                            <w:szCs w:val="22"/>
                          </w:rPr>
                          <w:t>дефинисана Статутом и одговарају</w:t>
                        </w:r>
                        <w:r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>-</w:t>
                        </w:r>
                        <w:r w:rsidRPr="00DB7C35">
                          <w:rPr>
                            <w:rFonts w:ascii="Cambria" w:hAnsi="Cambria"/>
                            <w:sz w:val="22"/>
                            <w:szCs w:val="22"/>
                          </w:rPr>
                          <w:t>ћим правилницима</w:t>
                        </w:r>
                        <w:r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r w:rsidRPr="00DB7C35">
                          <w:rPr>
                            <w:rFonts w:ascii="Cambria" w:hAnsi="Cambria"/>
                            <w:sz w:val="22"/>
                            <w:szCs w:val="22"/>
                          </w:rPr>
                          <w:t>Академије</w:t>
                        </w:r>
                        <w:r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r w:rsidR="00B40885"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>+++</w:t>
                        </w:r>
                      </w:p>
                      <w:p w:rsidR="00B40885" w:rsidRPr="00F25471" w:rsidRDefault="00B40885" w:rsidP="00B40885">
                        <w:pPr>
                          <w:pStyle w:val="ListParagraph"/>
                          <w:numPr>
                            <w:ilvl w:val="0"/>
                            <w:numId w:val="29"/>
                          </w:numPr>
                          <w:tabs>
                            <w:tab w:val="left" w:pos="171"/>
                            <w:tab w:val="left" w:pos="221"/>
                          </w:tabs>
                          <w:ind w:left="221" w:right="57" w:hanging="142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>учешће студената у оцени квалитета рада органа управљања, пословођења и нена-ставног особља</w:t>
                        </w:r>
                        <w:r w:rsidR="00AA188A"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++</w:t>
                        </w:r>
                      </w:p>
                      <w:p w:rsidR="00DB7C35" w:rsidRPr="00F25471" w:rsidRDefault="00B40885" w:rsidP="00DB7C35">
                        <w:pPr>
                          <w:pStyle w:val="ListParagraph"/>
                          <w:numPr>
                            <w:ilvl w:val="0"/>
                            <w:numId w:val="29"/>
                          </w:numPr>
                          <w:tabs>
                            <w:tab w:val="left" w:pos="171"/>
                            <w:tab w:val="left" w:pos="221"/>
                          </w:tabs>
                          <w:ind w:left="221" w:right="57" w:hanging="142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>т</w:t>
                        </w:r>
                        <w:r w:rsidR="00AA188A"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>ранспарентност у раду органа посло</w:t>
                        </w:r>
                        <w:r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>-</w:t>
                        </w:r>
                        <w:r w:rsidR="00AA188A"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>вођења +++</w:t>
                        </w:r>
                      </w:p>
                      <w:p w:rsidR="00DB7C35" w:rsidRPr="00F25471" w:rsidRDefault="00DB7C35" w:rsidP="00DB7C35">
                        <w:pPr>
                          <w:tabs>
                            <w:tab w:val="left" w:pos="171"/>
                            <w:tab w:val="left" w:pos="221"/>
                          </w:tabs>
                          <w:ind w:right="57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</w:p>
                      <w:p w:rsidR="00AA188A" w:rsidRPr="00F25471" w:rsidRDefault="00AA188A" w:rsidP="00AA188A">
                        <w:pPr>
                          <w:tabs>
                            <w:tab w:val="left" w:pos="171"/>
                            <w:tab w:val="left" w:pos="221"/>
                          </w:tabs>
                          <w:ind w:right="57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616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triple" w:sz="4" w:space="0" w:color="auto"/>
                        </w:tcBorders>
                      </w:tcPr>
                      <w:p w:rsidR="00F25471" w:rsidRPr="00F25471" w:rsidRDefault="00B40885" w:rsidP="00F25471">
                        <w:pPr>
                          <w:pStyle w:val="ListParagraph"/>
                          <w:numPr>
                            <w:ilvl w:val="0"/>
                            <w:numId w:val="30"/>
                          </w:numPr>
                          <w:tabs>
                            <w:tab w:val="left" w:pos="141"/>
                            <w:tab w:val="left" w:pos="171"/>
                          </w:tabs>
                          <w:ind w:left="141" w:right="57" w:hanging="141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>н</w:t>
                        </w:r>
                        <w:r w:rsidR="00AA188A"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езаинтересованост </w:t>
                        </w:r>
                        <w:r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великог дела </w:t>
                        </w:r>
                        <w:r w:rsidR="00AA188A"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>студе</w:t>
                        </w:r>
                        <w:r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>-</w:t>
                        </w:r>
                        <w:r w:rsidR="00AA188A"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>ната за рад органа управљања и ваннаста</w:t>
                        </w:r>
                        <w:r w:rsidR="00DE4074"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>-</w:t>
                        </w:r>
                        <w:r w:rsidR="00AA188A"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>вног особља ++</w:t>
                        </w:r>
                      </w:p>
                      <w:p w:rsidR="00F25471" w:rsidRPr="00F25471" w:rsidRDefault="00DB7C35" w:rsidP="00F25471">
                        <w:pPr>
                          <w:pStyle w:val="ListParagraph"/>
                          <w:numPr>
                            <w:ilvl w:val="0"/>
                            <w:numId w:val="30"/>
                          </w:numPr>
                          <w:tabs>
                            <w:tab w:val="left" w:pos="141"/>
                            <w:tab w:val="left" w:pos="171"/>
                          </w:tabs>
                          <w:ind w:left="141" w:right="57" w:hanging="141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>Периодична преоптерећеност ваннаста</w:t>
                        </w:r>
                        <w:r w:rsidR="00F25471"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>-</w:t>
                        </w:r>
                        <w:r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>вних служби (упис студената, крај шко</w:t>
                        </w:r>
                        <w:r w:rsidR="00F25471"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>-лске године</w:t>
                        </w:r>
                        <w:r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и сл.)</w:t>
                        </w:r>
                        <w:r w:rsidR="00F25471"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+</w:t>
                        </w:r>
                      </w:p>
                      <w:p w:rsidR="00F25471" w:rsidRPr="00F25471" w:rsidRDefault="00DB7C35" w:rsidP="00F25471">
                        <w:pPr>
                          <w:pStyle w:val="ListParagraph"/>
                          <w:numPr>
                            <w:ilvl w:val="0"/>
                            <w:numId w:val="30"/>
                          </w:numPr>
                          <w:tabs>
                            <w:tab w:val="left" w:pos="141"/>
                            <w:tab w:val="left" w:pos="171"/>
                          </w:tabs>
                          <w:ind w:left="141" w:right="57" w:hanging="141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Недовољна комуникација и координација између појединих органа. </w:t>
                        </w:r>
                      </w:p>
                      <w:p w:rsidR="00F25471" w:rsidRPr="00F25471" w:rsidRDefault="00DB7C35" w:rsidP="00F25471">
                        <w:pPr>
                          <w:pStyle w:val="ListParagraph"/>
                          <w:numPr>
                            <w:ilvl w:val="0"/>
                            <w:numId w:val="30"/>
                          </w:numPr>
                          <w:tabs>
                            <w:tab w:val="left" w:pos="141"/>
                            <w:tab w:val="left" w:pos="171"/>
                          </w:tabs>
                          <w:ind w:left="141" w:right="57" w:hanging="141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F25471">
                          <w:rPr>
                            <w:rFonts w:ascii="Cambria" w:hAnsi="Cambria"/>
                          </w:rPr>
                          <w:t xml:space="preserve"> </w:t>
                        </w:r>
                        <w:r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>Незаинтересованост поједи</w:t>
                        </w:r>
                        <w:r w:rsidR="00F25471"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>наца за даља унапређивања знања ++</w:t>
                        </w:r>
                        <w:r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:rsidR="00DB7C35" w:rsidRPr="002221E1" w:rsidRDefault="00DB7C35" w:rsidP="00F25471">
                        <w:pPr>
                          <w:pStyle w:val="ListParagraph"/>
                          <w:numPr>
                            <w:ilvl w:val="0"/>
                            <w:numId w:val="30"/>
                          </w:numPr>
                          <w:tabs>
                            <w:tab w:val="left" w:pos="141"/>
                            <w:tab w:val="left" w:pos="171"/>
                          </w:tabs>
                          <w:ind w:left="141" w:right="57" w:hanging="141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>Лош финансијски статус у високом обра</w:t>
                        </w:r>
                        <w:r w:rsidR="00F25471"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>-</w:t>
                        </w:r>
                        <w:r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>зовању утиче на могућност избора квали</w:t>
                        </w:r>
                        <w:r w:rsidR="00F25471"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>-</w:t>
                        </w:r>
                        <w:r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>тетног ненаставног кадра</w:t>
                        </w:r>
                        <w:r w:rsidR="00F25471"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++</w:t>
                        </w:r>
                        <w:r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:rsidR="002221E1" w:rsidRPr="00F25471" w:rsidRDefault="002221E1" w:rsidP="00F25471">
                        <w:pPr>
                          <w:pStyle w:val="ListParagraph"/>
                          <w:numPr>
                            <w:ilvl w:val="0"/>
                            <w:numId w:val="30"/>
                          </w:numPr>
                          <w:tabs>
                            <w:tab w:val="left" w:pos="141"/>
                            <w:tab w:val="left" w:pos="171"/>
                          </w:tabs>
                          <w:ind w:left="141" w:right="57" w:hanging="141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>Неактивност Савета послодаваца ++</w:t>
                        </w:r>
                      </w:p>
                      <w:p w:rsidR="00AA188A" w:rsidRPr="00F25471" w:rsidRDefault="00AA188A" w:rsidP="00F25471">
                        <w:pPr>
                          <w:pStyle w:val="ListParagraph"/>
                          <w:tabs>
                            <w:tab w:val="left" w:pos="141"/>
                            <w:tab w:val="left" w:pos="171"/>
                          </w:tabs>
                          <w:ind w:left="141" w:right="57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AA188A" w:rsidRPr="00F25471" w:rsidTr="00DE4074">
                    <w:tc>
                      <w:tcPr>
                        <w:tcW w:w="4616" w:type="dxa"/>
                        <w:tcBorders>
                          <w:top w:val="double" w:sz="4" w:space="0" w:color="auto"/>
                          <w:left w:val="trip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:rsidR="00AA188A" w:rsidRPr="00F25471" w:rsidRDefault="00AA188A" w:rsidP="00F90666">
                        <w:pPr>
                          <w:tabs>
                            <w:tab w:val="left" w:pos="1440"/>
                          </w:tabs>
                          <w:jc w:val="center"/>
                          <w:rPr>
                            <w:rFonts w:ascii="Cambria" w:hAnsi="Cambria"/>
                          </w:rPr>
                        </w:pPr>
                        <w:r w:rsidRPr="00F25471">
                          <w:rPr>
                            <w:rFonts w:ascii="Cambria" w:hAnsi="Cambria"/>
                            <w:b/>
                            <w:bCs/>
                          </w:rPr>
                          <w:t>Могућности</w:t>
                        </w:r>
                      </w:p>
                    </w:tc>
                    <w:tc>
                      <w:tcPr>
                        <w:tcW w:w="4616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triple" w:sz="4" w:space="0" w:color="auto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:rsidR="00AA188A" w:rsidRPr="00F25471" w:rsidRDefault="00AA188A" w:rsidP="00F90666">
                        <w:pPr>
                          <w:tabs>
                            <w:tab w:val="left" w:pos="1440"/>
                          </w:tabs>
                          <w:jc w:val="center"/>
                          <w:rPr>
                            <w:rFonts w:ascii="Cambria" w:hAnsi="Cambria"/>
                          </w:rPr>
                        </w:pPr>
                        <w:r w:rsidRPr="00F25471">
                          <w:rPr>
                            <w:rFonts w:ascii="Cambria" w:hAnsi="Cambria"/>
                            <w:b/>
                            <w:bCs/>
                          </w:rPr>
                          <w:t>Опасности</w:t>
                        </w:r>
                      </w:p>
                    </w:tc>
                  </w:tr>
                  <w:tr w:rsidR="00AA188A" w:rsidRPr="00F25471" w:rsidTr="00DE4074">
                    <w:tc>
                      <w:tcPr>
                        <w:tcW w:w="4616" w:type="dxa"/>
                        <w:tcBorders>
                          <w:top w:val="double" w:sz="4" w:space="0" w:color="auto"/>
                          <w:left w:val="trip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</w:tcPr>
                      <w:p w:rsidR="00AA188A" w:rsidRPr="00F25471" w:rsidRDefault="00AA188A" w:rsidP="00DE4074">
                        <w:pPr>
                          <w:pStyle w:val="ListParagraph"/>
                          <w:numPr>
                            <w:ilvl w:val="0"/>
                            <w:numId w:val="31"/>
                          </w:numPr>
                          <w:tabs>
                            <w:tab w:val="left" w:pos="171"/>
                            <w:tab w:val="left" w:pos="272"/>
                          </w:tabs>
                          <w:ind w:left="221" w:right="57" w:hanging="142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>Обезбедити чешће образовање и уса</w:t>
                        </w:r>
                        <w:r w:rsidR="00F25471"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>-</w:t>
                        </w:r>
                        <w:r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>вршавање стручних служби и ненаста</w:t>
                        </w:r>
                        <w:r w:rsidR="00F25471"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>-</w:t>
                        </w:r>
                        <w:r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>вног особља</w:t>
                        </w:r>
                        <w:r w:rsidR="00DE4074"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>, кроз семинаре и обуке</w:t>
                        </w:r>
                        <w:r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++</w:t>
                        </w:r>
                      </w:p>
                      <w:p w:rsidR="00AA188A" w:rsidRPr="00F25471" w:rsidRDefault="00AA188A" w:rsidP="00DE4074">
                        <w:pPr>
                          <w:pStyle w:val="ListParagraph"/>
                          <w:numPr>
                            <w:ilvl w:val="0"/>
                            <w:numId w:val="31"/>
                          </w:numPr>
                          <w:tabs>
                            <w:tab w:val="left" w:pos="171"/>
                            <w:tab w:val="left" w:pos="272"/>
                          </w:tabs>
                          <w:ind w:left="221" w:right="57" w:hanging="142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lastRenderedPageBreak/>
                          <w:t>Анализирати организационе моделе за органе управљања и ваннаставно особље страних еминентних државних школа, у циљу усклађеног осавремењавања со</w:t>
                        </w:r>
                        <w:r w:rsidR="00DE4074"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>-</w:t>
                        </w:r>
                        <w:r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>пственог модела ++</w:t>
                        </w:r>
                      </w:p>
                      <w:p w:rsidR="00F25471" w:rsidRPr="00F25471" w:rsidRDefault="00F25471" w:rsidP="00DE4074">
                        <w:pPr>
                          <w:pStyle w:val="ListParagraph"/>
                          <w:numPr>
                            <w:ilvl w:val="0"/>
                            <w:numId w:val="31"/>
                          </w:numPr>
                          <w:tabs>
                            <w:tab w:val="left" w:pos="171"/>
                            <w:tab w:val="left" w:pos="272"/>
                          </w:tabs>
                          <w:ind w:left="221" w:right="57" w:hanging="142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Унапређење рада свих ваннаставних слу-жби увођењем нових информационих си-стема попут Студиса ++ </w:t>
                        </w:r>
                      </w:p>
                      <w:p w:rsidR="00AA188A" w:rsidRPr="00F25471" w:rsidRDefault="00AA188A" w:rsidP="00DE4074">
                        <w:pPr>
                          <w:pStyle w:val="ListParagraph"/>
                          <w:numPr>
                            <w:ilvl w:val="0"/>
                            <w:numId w:val="31"/>
                          </w:numPr>
                          <w:tabs>
                            <w:tab w:val="left" w:pos="171"/>
                            <w:tab w:val="left" w:pos="272"/>
                          </w:tabs>
                          <w:ind w:left="221" w:right="57" w:hanging="142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>Проширити методу анкете серијом пи</w:t>
                        </w:r>
                        <w:r w:rsidR="00DE4074"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>-</w:t>
                        </w:r>
                        <w:r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>тања о раду органа управљања</w:t>
                        </w:r>
                        <w:r w:rsidR="00DE4074"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и посло-вођења </w:t>
                        </w:r>
                        <w:r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>+</w:t>
                        </w:r>
                      </w:p>
                      <w:p w:rsidR="00AA188A" w:rsidRPr="002221E1" w:rsidRDefault="00AA188A" w:rsidP="00DE4074">
                        <w:pPr>
                          <w:pStyle w:val="ListParagraph"/>
                          <w:numPr>
                            <w:ilvl w:val="0"/>
                            <w:numId w:val="31"/>
                          </w:numPr>
                          <w:tabs>
                            <w:tab w:val="left" w:pos="171"/>
                            <w:tab w:val="left" w:pos="272"/>
                          </w:tabs>
                          <w:ind w:left="221" w:right="57" w:hanging="142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>Едуковати студенте o значају њихове активне непристрасне оцене рада органа управљања и ненаставног особља ++</w:t>
                        </w:r>
                      </w:p>
                      <w:p w:rsidR="002221E1" w:rsidRPr="00F25471" w:rsidRDefault="002221E1" w:rsidP="00DE4074">
                        <w:pPr>
                          <w:pStyle w:val="ListParagraph"/>
                          <w:numPr>
                            <w:ilvl w:val="0"/>
                            <w:numId w:val="31"/>
                          </w:numPr>
                          <w:tabs>
                            <w:tab w:val="left" w:pos="171"/>
                            <w:tab w:val="left" w:pos="272"/>
                          </w:tabs>
                          <w:ind w:left="221" w:right="57" w:hanging="142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>Веће учешће Савета послодаваца у пове-зивању Академије са привредом региона ++</w:t>
                        </w:r>
                      </w:p>
                    </w:tc>
                    <w:tc>
                      <w:tcPr>
                        <w:tcW w:w="4616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triple" w:sz="4" w:space="0" w:color="auto"/>
                        </w:tcBorders>
                      </w:tcPr>
                      <w:p w:rsidR="00AA188A" w:rsidRPr="00F25471" w:rsidRDefault="00AA188A" w:rsidP="00DE4074">
                        <w:pPr>
                          <w:pStyle w:val="ListParagraph"/>
                          <w:numPr>
                            <w:ilvl w:val="0"/>
                            <w:numId w:val="32"/>
                          </w:numPr>
                          <w:tabs>
                            <w:tab w:val="left" w:pos="141"/>
                            <w:tab w:val="left" w:pos="171"/>
                          </w:tabs>
                          <w:ind w:left="141" w:right="57" w:hanging="141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lastRenderedPageBreak/>
                          <w:t>Стручно</w:t>
                        </w:r>
                        <w:r w:rsidR="00DE4074"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и информатичко</w:t>
                        </w:r>
                        <w:r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"застаревање" ненаставног особља ++</w:t>
                        </w:r>
                      </w:p>
                      <w:p w:rsidR="00F25471" w:rsidRPr="00F25471" w:rsidRDefault="00AA188A" w:rsidP="00DE4074">
                        <w:pPr>
                          <w:pStyle w:val="ListParagraph"/>
                          <w:numPr>
                            <w:ilvl w:val="0"/>
                            <w:numId w:val="32"/>
                          </w:numPr>
                          <w:tabs>
                            <w:tab w:val="left" w:pos="141"/>
                            <w:tab w:val="left" w:pos="171"/>
                          </w:tabs>
                          <w:ind w:left="141" w:right="57" w:hanging="141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Недовољно интересовање за примену </w:t>
                        </w:r>
                        <w:r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lastRenderedPageBreak/>
                          <w:t>закључака</w:t>
                        </w:r>
                        <w:r w:rsidR="00DE4074"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и евентуалних корективних мера</w:t>
                        </w:r>
                        <w:r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донетих у процесу праћења квали</w:t>
                        </w:r>
                        <w:r w:rsidR="00DE4074"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>-</w:t>
                        </w:r>
                        <w:r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>тет</w:t>
                        </w:r>
                        <w:r w:rsidR="00DE4074"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>а</w:t>
                        </w:r>
                        <w:r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++</w:t>
                        </w:r>
                        <w:r w:rsidR="00F25471"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:rsidR="00F25471" w:rsidRPr="00F25471" w:rsidRDefault="00F25471" w:rsidP="00F25471">
                        <w:pPr>
                          <w:spacing w:before="100" w:beforeAutospacing="1" w:after="100" w:afterAutospacing="1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AA188A" w:rsidRPr="00F25471" w:rsidRDefault="00AA188A" w:rsidP="005A13D2">
                  <w:pPr>
                    <w:tabs>
                      <w:tab w:val="left" w:pos="459"/>
                    </w:tabs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="Cambria" w:hAnsi="Cambria"/>
                      <w:b/>
                      <w:bCs/>
                    </w:rPr>
                  </w:pPr>
                </w:p>
                <w:p w:rsidR="005A13D2" w:rsidRPr="00F25471" w:rsidRDefault="005A13D2" w:rsidP="005A13D2">
                  <w:pPr>
                    <w:tabs>
                      <w:tab w:val="left" w:pos="459"/>
                    </w:tabs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="Cambria" w:hAnsi="Cambria"/>
                      <w:color w:val="FF0000"/>
                    </w:rPr>
                  </w:pPr>
                  <w:r w:rsidRPr="00F25471">
                    <w:rPr>
                      <w:rFonts w:ascii="Cambria" w:hAnsi="Cambria"/>
                      <w:b/>
                      <w:bCs/>
                    </w:rPr>
                    <w:t xml:space="preserve">г) </w:t>
                  </w:r>
                  <w:r w:rsidRPr="00F25471">
                    <w:rPr>
                      <w:rFonts w:ascii="Cambria" w:hAnsi="Cambria"/>
                      <w:b/>
                      <w:lang w:val="sr-Cyrl-CS"/>
                    </w:rPr>
                    <w:t>Предлог мера и активности за унапређење квалитета Стандарда 10</w:t>
                  </w:r>
                </w:p>
                <w:p w:rsidR="00F25471" w:rsidRPr="00F25471" w:rsidRDefault="00F25471" w:rsidP="00F25471">
                  <w:pPr>
                    <w:pStyle w:val="ListParagraph"/>
                    <w:numPr>
                      <w:ilvl w:val="0"/>
                      <w:numId w:val="34"/>
                    </w:numPr>
                    <w:spacing w:before="60"/>
                    <w:ind w:left="726" w:hanging="425"/>
                    <w:jc w:val="both"/>
                    <w:rPr>
                      <w:rFonts w:ascii="Cambria" w:hAnsi="Cambria"/>
                    </w:rPr>
                  </w:pPr>
                  <w:r w:rsidRPr="00F25471">
                    <w:rPr>
                      <w:rFonts w:ascii="Cambria" w:hAnsi="Cambria"/>
                    </w:rPr>
                    <w:t>Константна едукација и професионално усваршавање управљачког и нена</w:t>
                  </w:r>
                  <w:r>
                    <w:rPr>
                      <w:rFonts w:ascii="Cambria" w:hAnsi="Cambria"/>
                    </w:rPr>
                    <w:t>-</w:t>
                  </w:r>
                  <w:r w:rsidRPr="00F25471">
                    <w:rPr>
                      <w:rFonts w:ascii="Cambria" w:hAnsi="Cambria"/>
                    </w:rPr>
                    <w:t>ставног особља кроз програме доживотног учења и програме за стручно усавршавање</w:t>
                  </w:r>
                  <w:r>
                    <w:rPr>
                      <w:rFonts w:ascii="Cambria" w:hAnsi="Cambria"/>
                    </w:rPr>
                    <w:t>,</w:t>
                  </w:r>
                  <w:r w:rsidRPr="00F25471">
                    <w:rPr>
                      <w:rFonts w:ascii="Cambria" w:hAnsi="Cambria"/>
                    </w:rPr>
                    <w:t xml:space="preserve"> </w:t>
                  </w:r>
                </w:p>
                <w:p w:rsidR="00F25471" w:rsidRPr="00F25471" w:rsidRDefault="00F25471" w:rsidP="00F25471">
                  <w:pPr>
                    <w:pStyle w:val="ListParagraph"/>
                    <w:numPr>
                      <w:ilvl w:val="0"/>
                      <w:numId w:val="34"/>
                    </w:numPr>
                    <w:spacing w:before="60"/>
                    <w:ind w:left="726" w:hanging="425"/>
                    <w:jc w:val="both"/>
                    <w:rPr>
                      <w:rFonts w:ascii="Cambria" w:hAnsi="Cambria"/>
                    </w:rPr>
                  </w:pPr>
                  <w:r w:rsidRPr="00F25471">
                    <w:rPr>
                      <w:rFonts w:ascii="Cambria" w:hAnsi="Cambria"/>
                    </w:rPr>
                    <w:t xml:space="preserve">Унапређење рада свих ваннаставних служби увођењем нових информационих система попут Студиса, </w:t>
                  </w:r>
                </w:p>
                <w:p w:rsidR="00F25471" w:rsidRPr="000B2FE2" w:rsidRDefault="00F25471" w:rsidP="00F25471">
                  <w:pPr>
                    <w:pStyle w:val="ListParagraph"/>
                    <w:numPr>
                      <w:ilvl w:val="0"/>
                      <w:numId w:val="34"/>
                    </w:numPr>
                    <w:spacing w:before="60"/>
                    <w:ind w:left="726" w:hanging="425"/>
                    <w:jc w:val="both"/>
                    <w:rPr>
                      <w:rFonts w:ascii="Cambria" w:hAnsi="Cambria"/>
                    </w:rPr>
                  </w:pPr>
                  <w:r w:rsidRPr="00F25471">
                    <w:rPr>
                      <w:rFonts w:ascii="Cambria" w:hAnsi="Cambria"/>
                    </w:rPr>
                    <w:t>Увођење критеријума за праћење рада ненаставног особља у виду подно</w:t>
                  </w:r>
                  <w:r>
                    <w:rPr>
                      <w:rFonts w:ascii="Cambria" w:hAnsi="Cambria"/>
                    </w:rPr>
                    <w:t>-</w:t>
                  </w:r>
                  <w:r w:rsidRPr="00F25471">
                    <w:rPr>
                      <w:rFonts w:ascii="Cambria" w:hAnsi="Cambria"/>
                    </w:rPr>
                    <w:t>шења полугодишњег извештаја, на крају сваког семестра, од стране нена</w:t>
                  </w:r>
                  <w:r>
                    <w:rPr>
                      <w:rFonts w:ascii="Cambria" w:hAnsi="Cambria"/>
                    </w:rPr>
                    <w:t>-</w:t>
                  </w:r>
                  <w:r w:rsidRPr="00F25471">
                    <w:rPr>
                      <w:rFonts w:ascii="Cambria" w:hAnsi="Cambria"/>
                    </w:rPr>
                    <w:t>ставног руководиоца</w:t>
                  </w:r>
                  <w:r>
                    <w:rPr>
                      <w:rFonts w:ascii="Cambria" w:hAnsi="Cambria"/>
                    </w:rPr>
                    <w:t>,</w:t>
                  </w:r>
                  <w:r w:rsidRPr="00F25471">
                    <w:rPr>
                      <w:rFonts w:ascii="Cambria" w:hAnsi="Cambria"/>
                    </w:rPr>
                    <w:t xml:space="preserve"> којим се вреднује рад запосленог на основу дефинисане радне обавезе по уговору о раду. </w:t>
                  </w:r>
                </w:p>
                <w:p w:rsidR="000B2FE2" w:rsidRPr="00F25471" w:rsidRDefault="000B2FE2" w:rsidP="000B2FE2">
                  <w:pPr>
                    <w:pStyle w:val="ListParagraph"/>
                    <w:numPr>
                      <w:ilvl w:val="0"/>
                      <w:numId w:val="34"/>
                    </w:numPr>
                    <w:spacing w:before="60"/>
                    <w:ind w:left="726" w:hanging="425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Веће учешће Савета послодаваца у активностима повезивања Академије са компанијама у окружењу</w:t>
                  </w:r>
                </w:p>
                <w:p w:rsidR="000B2FE2" w:rsidRPr="000B2FE2" w:rsidRDefault="000B2FE2" w:rsidP="000B2FE2">
                  <w:pPr>
                    <w:spacing w:before="60"/>
                    <w:ind w:left="301"/>
                    <w:jc w:val="both"/>
                    <w:rPr>
                      <w:rFonts w:ascii="Cambria" w:hAnsi="Cambria"/>
                    </w:rPr>
                  </w:pPr>
                </w:p>
                <w:p w:rsidR="005A13D2" w:rsidRPr="00F25471" w:rsidRDefault="005A13D2" w:rsidP="005A13D2">
                  <w:pPr>
                    <w:tabs>
                      <w:tab w:val="left" w:pos="9282"/>
                    </w:tabs>
                    <w:spacing w:before="120"/>
                    <w:ind w:firstLine="19"/>
                    <w:jc w:val="both"/>
                    <w:rPr>
                      <w:rFonts w:ascii="Cambria" w:hAnsi="Cambria"/>
                    </w:rPr>
                  </w:pPr>
                </w:p>
                <w:p w:rsidR="0017525C" w:rsidRPr="00F25471" w:rsidRDefault="0017525C" w:rsidP="00A65E15">
                  <w:pPr>
                    <w:tabs>
                      <w:tab w:val="left" w:pos="9282"/>
                    </w:tabs>
                    <w:spacing w:before="120"/>
                    <w:ind w:firstLine="19"/>
                    <w:jc w:val="both"/>
                    <w:rPr>
                      <w:rFonts w:ascii="Cambria" w:hAnsi="Cambria"/>
                    </w:rPr>
                  </w:pPr>
                </w:p>
                <w:p w:rsidR="000779C8" w:rsidRPr="00F25471" w:rsidRDefault="000779C8" w:rsidP="001C4F9F">
                  <w:pPr>
                    <w:pStyle w:val="BodyText"/>
                    <w:spacing w:before="120"/>
                    <w:ind w:left="142" w:right="250"/>
                    <w:jc w:val="both"/>
                    <w:rPr>
                      <w:rFonts w:ascii="Cambria" w:hAnsi="Cambria"/>
                    </w:rPr>
                  </w:pPr>
                </w:p>
              </w:tc>
            </w:tr>
            <w:tr w:rsidR="00834D85" w:rsidRPr="00F25471" w:rsidTr="00F414FB">
              <w:tc>
                <w:tcPr>
                  <w:tcW w:w="949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2F2F2"/>
                </w:tcPr>
                <w:p w:rsidR="00842289" w:rsidRPr="00F25471" w:rsidRDefault="00842289" w:rsidP="00842289">
                  <w:pPr>
                    <w:contextualSpacing/>
                    <w:jc w:val="both"/>
                    <w:rPr>
                      <w:rFonts w:ascii="Cambria" w:hAnsi="Cambria"/>
                    </w:rPr>
                  </w:pPr>
                  <w:r w:rsidRPr="00F25471">
                    <w:rPr>
                      <w:rFonts w:ascii="Cambria" w:hAnsi="Cambria"/>
                      <w:b/>
                      <w:lang w:val="sr-Cyrl-CS"/>
                    </w:rPr>
                    <w:lastRenderedPageBreak/>
                    <w:t>Показатељи и прилози</w:t>
                  </w:r>
                  <w:r w:rsidR="0076208F">
                    <w:rPr>
                      <w:rFonts w:ascii="Cambria" w:hAnsi="Cambria"/>
                      <w:b/>
                      <w:lang w:val="sr-Cyrl-CS"/>
                    </w:rPr>
                    <w:t xml:space="preserve"> за С</w:t>
                  </w:r>
                  <w:r w:rsidRPr="00F25471">
                    <w:rPr>
                      <w:rFonts w:ascii="Cambria" w:hAnsi="Cambria"/>
                      <w:b/>
                      <w:lang w:val="sr-Cyrl-CS"/>
                    </w:rPr>
                    <w:t>тандард  10</w:t>
                  </w:r>
                  <w:r w:rsidRPr="00F25471">
                    <w:rPr>
                      <w:rFonts w:ascii="Cambria" w:hAnsi="Cambria"/>
                      <w:b/>
                      <w:color w:val="FF0000"/>
                      <w:lang w:val="sr-Cyrl-CS"/>
                    </w:rPr>
                    <w:t>:</w:t>
                  </w:r>
                </w:p>
                <w:p w:rsidR="00842289" w:rsidRPr="00F25471" w:rsidRDefault="00C86509" w:rsidP="00842289">
                  <w:pPr>
                    <w:contextualSpacing/>
                    <w:jc w:val="both"/>
                    <w:rPr>
                      <w:rFonts w:ascii="Cambria" w:hAnsi="Cambria"/>
                    </w:rPr>
                  </w:pPr>
                  <w:hyperlink r:id="rId22" w:history="1">
                    <w:r w:rsidR="00842289" w:rsidRPr="00C86509">
                      <w:rPr>
                        <w:rStyle w:val="Hyperlink"/>
                        <w:rFonts w:ascii="Cambria" w:hAnsi="Cambria"/>
                        <w:b/>
                      </w:rPr>
                      <w:t>Табела 10.1.</w:t>
                    </w:r>
                    <w:r w:rsidR="00842289" w:rsidRPr="00C86509">
                      <w:rPr>
                        <w:rStyle w:val="Hyperlink"/>
                        <w:rFonts w:ascii="Cambria" w:hAnsi="Cambria"/>
                      </w:rPr>
                      <w:t xml:space="preserve"> Број ненаставних радника запослених са пуним или непуним радним временом  у  високошколској  установи у оквиру одговарајућих организационих је</w:t>
                    </w:r>
                    <w:r w:rsidR="0076208F" w:rsidRPr="00C86509">
                      <w:rPr>
                        <w:rStyle w:val="Hyperlink"/>
                        <w:rFonts w:ascii="Cambria" w:hAnsi="Cambria"/>
                      </w:rPr>
                      <w:t>-</w:t>
                    </w:r>
                    <w:r w:rsidR="00842289" w:rsidRPr="00C86509">
                      <w:rPr>
                        <w:rStyle w:val="Hyperlink"/>
                        <w:rFonts w:ascii="Cambria" w:hAnsi="Cambria"/>
                      </w:rPr>
                      <w:t>диница</w:t>
                    </w:r>
                  </w:hyperlink>
                  <w:r w:rsidR="00842289" w:rsidRPr="00F25471">
                    <w:rPr>
                      <w:rFonts w:ascii="Cambria" w:hAnsi="Cambria"/>
                    </w:rPr>
                    <w:t xml:space="preserve"> </w:t>
                  </w:r>
                </w:p>
                <w:p w:rsidR="00842289" w:rsidRPr="00F25471" w:rsidRDefault="00EB6D36" w:rsidP="00842289">
                  <w:pPr>
                    <w:contextualSpacing/>
                    <w:jc w:val="both"/>
                    <w:rPr>
                      <w:rFonts w:ascii="Cambria" w:hAnsi="Cambria"/>
                    </w:rPr>
                  </w:pPr>
                  <w:hyperlink r:id="rId23" w:history="1">
                    <w:r w:rsidR="00842289" w:rsidRPr="008E4E11">
                      <w:rPr>
                        <w:rStyle w:val="Hyperlink"/>
                        <w:rFonts w:ascii="Cambria" w:hAnsi="Cambria"/>
                        <w:b/>
                      </w:rPr>
                      <w:t>Прилог 10.1</w:t>
                    </w:r>
                    <w:r w:rsidR="00842289" w:rsidRPr="008E4E11">
                      <w:rPr>
                        <w:rStyle w:val="Hyperlink"/>
                        <w:rFonts w:ascii="Cambria" w:hAnsi="Cambria"/>
                      </w:rPr>
                      <w:t>. Шематска организациона структура високошколске установе</w:t>
                    </w:r>
                  </w:hyperlink>
                  <w:r w:rsidR="00842289" w:rsidRPr="00F25471">
                    <w:rPr>
                      <w:rFonts w:ascii="Cambria" w:hAnsi="Cambria"/>
                    </w:rPr>
                    <w:t xml:space="preserve"> </w:t>
                  </w:r>
                </w:p>
                <w:p w:rsidR="00834D85" w:rsidRPr="00F25471" w:rsidRDefault="00EB6D36" w:rsidP="00842289">
                  <w:pPr>
                    <w:widowControl w:val="0"/>
                    <w:autoSpaceDE w:val="0"/>
                    <w:jc w:val="both"/>
                    <w:rPr>
                      <w:rFonts w:ascii="Cambria" w:hAnsi="Cambria"/>
                    </w:rPr>
                  </w:pPr>
                  <w:hyperlink r:id="rId24" w:history="1">
                    <w:r w:rsidR="00842289" w:rsidRPr="00340828">
                      <w:rPr>
                        <w:rStyle w:val="Hyperlink"/>
                        <w:rFonts w:ascii="Cambria" w:hAnsi="Cambria"/>
                        <w:b/>
                      </w:rPr>
                      <w:t>Прилог 10.2</w:t>
                    </w:r>
                    <w:r w:rsidR="00842289" w:rsidRPr="00340828">
                      <w:rPr>
                        <w:rStyle w:val="Hyperlink"/>
                        <w:rFonts w:ascii="Cambria" w:hAnsi="Cambria"/>
                      </w:rPr>
                      <w:t>. Aнализа резултата анкете студената о процени квалитета рада органа управљања и рада стручних служби</w:t>
                    </w:r>
                  </w:hyperlink>
                </w:p>
              </w:tc>
            </w:tr>
          </w:tbl>
          <w:p w:rsidR="00C63DC3" w:rsidRPr="00F25471" w:rsidRDefault="00C63DC3" w:rsidP="00C625CB">
            <w:pPr>
              <w:jc w:val="both"/>
              <w:rPr>
                <w:rFonts w:ascii="Cambria" w:hAnsi="Cambria"/>
                <w:color w:val="000000"/>
              </w:rPr>
            </w:pPr>
          </w:p>
          <w:p w:rsidR="00834D85" w:rsidRDefault="00834D85" w:rsidP="004A704F">
            <w:pPr>
              <w:spacing w:before="120"/>
              <w:ind w:right="142"/>
              <w:jc w:val="both"/>
              <w:rPr>
                <w:rFonts w:ascii="Cambria" w:hAnsi="Cambria"/>
              </w:rPr>
            </w:pPr>
          </w:p>
          <w:p w:rsidR="00834D85" w:rsidRDefault="00834D85" w:rsidP="004A704F">
            <w:pPr>
              <w:spacing w:before="120"/>
              <w:ind w:right="142"/>
              <w:jc w:val="both"/>
              <w:rPr>
                <w:rFonts w:ascii="Cambria" w:hAnsi="Cambria"/>
              </w:rPr>
            </w:pPr>
          </w:p>
          <w:p w:rsidR="00834D85" w:rsidRDefault="00834D85" w:rsidP="004A704F">
            <w:pPr>
              <w:spacing w:before="120"/>
              <w:ind w:right="142"/>
              <w:jc w:val="both"/>
              <w:rPr>
                <w:rFonts w:ascii="Cambria" w:hAnsi="Cambria"/>
              </w:rPr>
            </w:pPr>
          </w:p>
          <w:p w:rsidR="00834D85" w:rsidRDefault="00834D85" w:rsidP="004A704F">
            <w:pPr>
              <w:spacing w:before="120"/>
              <w:ind w:right="142"/>
              <w:jc w:val="both"/>
              <w:rPr>
                <w:rFonts w:ascii="Cambria" w:hAnsi="Cambria"/>
              </w:rPr>
            </w:pPr>
          </w:p>
          <w:p w:rsidR="00834D85" w:rsidRDefault="00834D85" w:rsidP="004A704F">
            <w:pPr>
              <w:spacing w:before="120"/>
              <w:ind w:right="142"/>
              <w:jc w:val="both"/>
              <w:rPr>
                <w:rFonts w:ascii="Cambria" w:hAnsi="Cambria"/>
              </w:rPr>
            </w:pPr>
          </w:p>
          <w:p w:rsidR="00834D85" w:rsidRDefault="00834D85" w:rsidP="004A704F">
            <w:pPr>
              <w:spacing w:before="120"/>
              <w:ind w:right="142"/>
              <w:jc w:val="both"/>
              <w:rPr>
                <w:rFonts w:ascii="Cambria" w:hAnsi="Cambria"/>
              </w:rPr>
            </w:pPr>
          </w:p>
          <w:p w:rsidR="00834D85" w:rsidRDefault="00834D85" w:rsidP="004A704F">
            <w:pPr>
              <w:spacing w:before="120"/>
              <w:ind w:right="142"/>
              <w:jc w:val="both"/>
              <w:rPr>
                <w:rFonts w:ascii="Cambria" w:hAnsi="Cambria"/>
              </w:rPr>
            </w:pPr>
          </w:p>
          <w:p w:rsidR="00834D85" w:rsidRDefault="00834D85" w:rsidP="004A704F">
            <w:pPr>
              <w:spacing w:before="120"/>
              <w:ind w:right="142"/>
              <w:jc w:val="both"/>
              <w:rPr>
                <w:rFonts w:ascii="Cambria" w:hAnsi="Cambria"/>
              </w:rPr>
            </w:pPr>
          </w:p>
          <w:p w:rsidR="00834D85" w:rsidRDefault="00834D85" w:rsidP="004A704F">
            <w:pPr>
              <w:spacing w:before="120"/>
              <w:ind w:right="142"/>
              <w:jc w:val="both"/>
              <w:rPr>
                <w:rFonts w:ascii="Cambria" w:hAnsi="Cambria"/>
              </w:rPr>
            </w:pPr>
          </w:p>
          <w:p w:rsidR="00834D85" w:rsidRDefault="00834D85" w:rsidP="004A704F">
            <w:pPr>
              <w:spacing w:before="120"/>
              <w:ind w:right="142"/>
              <w:jc w:val="both"/>
              <w:rPr>
                <w:rFonts w:ascii="Cambria" w:hAnsi="Cambria"/>
              </w:rPr>
            </w:pPr>
          </w:p>
          <w:p w:rsidR="00834D85" w:rsidRDefault="00834D85" w:rsidP="004A704F">
            <w:pPr>
              <w:spacing w:before="120"/>
              <w:ind w:right="142"/>
              <w:jc w:val="both"/>
              <w:rPr>
                <w:rFonts w:ascii="Cambria" w:hAnsi="Cambria"/>
              </w:rPr>
            </w:pPr>
          </w:p>
          <w:p w:rsidR="003474B7" w:rsidRPr="00F84597" w:rsidRDefault="003474B7" w:rsidP="0009675F">
            <w:pPr>
              <w:spacing w:before="120"/>
              <w:ind w:left="360" w:right="142" w:firstLine="284"/>
              <w:jc w:val="both"/>
              <w:rPr>
                <w:rFonts w:ascii="Cambria" w:hAnsi="Cambria"/>
              </w:rPr>
            </w:pPr>
          </w:p>
          <w:p w:rsidR="00697B9A" w:rsidRDefault="00697B9A" w:rsidP="00C625CB">
            <w:pPr>
              <w:jc w:val="both"/>
              <w:rPr>
                <w:rFonts w:ascii="Cambria" w:hAnsi="Cambria"/>
              </w:rPr>
            </w:pPr>
          </w:p>
          <w:p w:rsidR="0029095C" w:rsidRDefault="0029095C" w:rsidP="00C625CB">
            <w:pPr>
              <w:jc w:val="both"/>
              <w:rPr>
                <w:rFonts w:ascii="Cambria" w:hAnsi="Cambria"/>
              </w:rPr>
            </w:pPr>
          </w:p>
          <w:p w:rsidR="00C57919" w:rsidRPr="00C04A10" w:rsidRDefault="00346247" w:rsidP="000779C8">
            <w:pPr>
              <w:jc w:val="both"/>
              <w:rPr>
                <w:rFonts w:ascii="Cambria" w:hAnsi="Cambria"/>
                <w:color w:val="FF0000"/>
              </w:rPr>
            </w:pPr>
            <w:r w:rsidRPr="00346247">
              <w:rPr>
                <w:rFonts w:ascii="Cambria" w:hAnsi="Cambria"/>
              </w:rPr>
              <w:t>.</w:t>
            </w:r>
          </w:p>
          <w:p w:rsidR="00C57919" w:rsidRPr="00C04A10" w:rsidRDefault="00C57919" w:rsidP="00346247">
            <w:pPr>
              <w:jc w:val="both"/>
              <w:rPr>
                <w:rFonts w:ascii="Cambria" w:hAnsi="Cambria"/>
                <w:color w:val="FF0000"/>
              </w:rPr>
            </w:pPr>
          </w:p>
          <w:p w:rsidR="00346247" w:rsidRDefault="00346247" w:rsidP="00346247">
            <w:pPr>
              <w:jc w:val="both"/>
              <w:rPr>
                <w:rFonts w:ascii="Cambria" w:hAnsi="Cambria"/>
              </w:rPr>
            </w:pPr>
          </w:p>
          <w:p w:rsidR="00346247" w:rsidRPr="00346247" w:rsidRDefault="00346247" w:rsidP="00346247">
            <w:pPr>
              <w:jc w:val="both"/>
              <w:rPr>
                <w:rFonts w:ascii="Cambria" w:hAnsi="Cambria"/>
              </w:rPr>
            </w:pPr>
          </w:p>
          <w:p w:rsidR="00346247" w:rsidRDefault="00346247" w:rsidP="00346247">
            <w:pPr>
              <w:jc w:val="both"/>
              <w:rPr>
                <w:rFonts w:ascii="Cambria" w:hAnsi="Cambria"/>
              </w:rPr>
            </w:pPr>
          </w:p>
          <w:p w:rsidR="00851344" w:rsidRDefault="00851344" w:rsidP="00346247">
            <w:pPr>
              <w:jc w:val="both"/>
              <w:rPr>
                <w:rFonts w:ascii="Cambria" w:hAnsi="Cambria"/>
              </w:rPr>
            </w:pPr>
          </w:p>
          <w:p w:rsidR="00851344" w:rsidRDefault="00851344" w:rsidP="00346247">
            <w:pPr>
              <w:jc w:val="both"/>
              <w:rPr>
                <w:rFonts w:ascii="Cambria" w:hAnsi="Cambria"/>
              </w:rPr>
            </w:pPr>
          </w:p>
          <w:p w:rsidR="00851344" w:rsidRDefault="00851344" w:rsidP="00346247">
            <w:pPr>
              <w:jc w:val="both"/>
              <w:rPr>
                <w:rFonts w:ascii="Cambria" w:hAnsi="Cambria"/>
              </w:rPr>
            </w:pPr>
          </w:p>
          <w:p w:rsidR="00346247" w:rsidRDefault="00346247" w:rsidP="00C57919">
            <w:pPr>
              <w:spacing w:before="100" w:beforeAutospacing="1" w:after="100" w:afterAutospacing="1"/>
              <w:jc w:val="both"/>
              <w:rPr>
                <w:rFonts w:ascii="Cambria" w:hAnsi="Cambria"/>
              </w:rPr>
            </w:pPr>
          </w:p>
          <w:p w:rsidR="00346247" w:rsidRDefault="00346247" w:rsidP="009F4FC8">
            <w:pPr>
              <w:spacing w:before="100" w:beforeAutospacing="1" w:after="100" w:afterAutospacing="1"/>
              <w:ind w:left="360"/>
              <w:jc w:val="both"/>
              <w:rPr>
                <w:rFonts w:ascii="Cambria" w:hAnsi="Cambria"/>
              </w:rPr>
            </w:pPr>
          </w:p>
          <w:p w:rsidR="00C57919" w:rsidRPr="00C57919" w:rsidRDefault="00C57919" w:rsidP="00346247">
            <w:pPr>
              <w:spacing w:before="100" w:beforeAutospacing="1" w:after="100" w:afterAutospacing="1"/>
              <w:jc w:val="both"/>
              <w:rPr>
                <w:rFonts w:ascii="Cambria" w:hAnsi="Cambria"/>
              </w:rPr>
            </w:pPr>
          </w:p>
          <w:p w:rsidR="00346247" w:rsidRPr="00974D24" w:rsidRDefault="00346247" w:rsidP="00346247">
            <w:pPr>
              <w:spacing w:before="100" w:beforeAutospacing="1" w:after="100" w:afterAutospacing="1"/>
              <w:jc w:val="both"/>
              <w:rPr>
                <w:rFonts w:ascii="Cambria" w:hAnsi="Cambria"/>
              </w:rPr>
            </w:pPr>
          </w:p>
        </w:tc>
      </w:tr>
    </w:tbl>
    <w:p w:rsidR="00346C54" w:rsidRPr="002C3565" w:rsidRDefault="00346C54" w:rsidP="009B5B6F">
      <w:pPr>
        <w:tabs>
          <w:tab w:val="left" w:pos="1440"/>
        </w:tabs>
        <w:jc w:val="both"/>
        <w:rPr>
          <w:rFonts w:ascii="Cambria" w:hAnsi="Cambria"/>
          <w:lang w:val="ru-RU"/>
        </w:rPr>
      </w:pPr>
    </w:p>
    <w:sectPr w:rsidR="00346C54" w:rsidRPr="002C3565" w:rsidSect="00834D85">
      <w:headerReference w:type="default" r:id="rId25"/>
      <w:footerReference w:type="even" r:id="rId26"/>
      <w:footerReference w:type="default" r:id="rId27"/>
      <w:pgSz w:w="11909" w:h="16834" w:code="9"/>
      <w:pgMar w:top="907" w:right="851" w:bottom="851" w:left="1134" w:header="567" w:footer="680" w:gutter="0"/>
      <w:pgNumType w:start="15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0694" w:rsidRDefault="00F60694">
      <w:r>
        <w:separator/>
      </w:r>
    </w:p>
  </w:endnote>
  <w:endnote w:type="continuationSeparator" w:id="1">
    <w:p w:rsidR="00F60694" w:rsidRDefault="00F606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utch">
    <w:altName w:val="Times New Roman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4AC" w:rsidRDefault="00EB6D36" w:rsidP="008705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564A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564AC" w:rsidRDefault="008564AC" w:rsidP="008705B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FC8" w:rsidRDefault="009F4FC8">
    <w:pPr>
      <w:pStyle w:val="Footer"/>
      <w:jc w:val="right"/>
    </w:pPr>
  </w:p>
  <w:p w:rsidR="008564AC" w:rsidRDefault="008564AC" w:rsidP="008705B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0694" w:rsidRDefault="00F60694">
      <w:r>
        <w:separator/>
      </w:r>
    </w:p>
  </w:footnote>
  <w:footnote w:type="continuationSeparator" w:id="1">
    <w:p w:rsidR="00F60694" w:rsidRDefault="00F606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889"/>
      <w:gridCol w:w="1265"/>
    </w:tblGrid>
    <w:tr w:rsidR="00834D85">
      <w:trPr>
        <w:trHeight w:val="288"/>
      </w:trPr>
      <w:sdt>
        <w:sdtPr>
          <w:rPr>
            <w:rFonts w:asciiTheme="majorHAnsi" w:eastAsiaTheme="majorEastAsia" w:hAnsiTheme="majorHAnsi" w:cstheme="majorBidi"/>
            <w:i/>
            <w:sz w:val="22"/>
            <w:szCs w:val="22"/>
          </w:rPr>
          <w:alias w:val="Title"/>
          <w:id w:val="77761602"/>
          <w:placeholder>
            <w:docPart w:val="299DFDE6D3624B37AB5DACDDEBD69517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834D85" w:rsidRDefault="00AB203C" w:rsidP="00842289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i/>
                  <w:sz w:val="22"/>
                  <w:szCs w:val="22"/>
                </w:rPr>
                <w:t>I Извештај о самовредновању и оцењивању квалитета АТВСС: СТАНДАРД 10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Cs/>
            <w:sz w:val="22"/>
            <w:szCs w:val="22"/>
          </w:rPr>
          <w:alias w:val="Year"/>
          <w:id w:val="77761609"/>
          <w:placeholder>
            <w:docPart w:val="036421DC3B644E278AFA79EF51962E53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5-01-01T00:00:00Z"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834D85" w:rsidRPr="00834D85" w:rsidRDefault="00A22CB4" w:rsidP="00A22CB4">
              <w:pPr>
                <w:pStyle w:val="Header"/>
                <w:rPr>
                  <w:rFonts w:asciiTheme="majorHAnsi" w:eastAsiaTheme="majorEastAsia" w:hAnsiTheme="majorHAnsi" w:cstheme="majorBidi"/>
                  <w:bCs/>
                  <w:sz w:val="28"/>
                  <w:szCs w:val="28"/>
                </w:rPr>
              </w:pPr>
              <w:r w:rsidRPr="00A22CB4">
                <w:rPr>
                  <w:rFonts w:asciiTheme="majorHAnsi" w:eastAsiaTheme="majorEastAsia" w:hAnsiTheme="majorHAnsi" w:cstheme="majorBidi"/>
                  <w:bCs/>
                  <w:sz w:val="22"/>
                  <w:szCs w:val="22"/>
                </w:rPr>
                <w:t>2025</w:t>
              </w:r>
            </w:p>
          </w:tc>
        </w:sdtContent>
      </w:sdt>
    </w:tr>
  </w:tbl>
  <w:p w:rsidR="00834D85" w:rsidRDefault="00834D8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EBA145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D1EFB3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DECA86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5549C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7DAEDE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FD4FCF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A8C4E9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86214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4EE522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A8CBE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lang w:val="ru-RU"/>
      </w:rPr>
    </w:lvl>
  </w:abstractNum>
  <w:abstractNum w:abstractNumId="11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>
    <w:nsid w:val="0000000A"/>
    <w:multiLevelType w:val="singleLevel"/>
    <w:tmpl w:val="0000000A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3">
    <w:nsid w:val="0000000B"/>
    <w:multiLevelType w:val="singleLevel"/>
    <w:tmpl w:val="0000000B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1628" w:hanging="360"/>
      </w:pPr>
      <w:rPr>
        <w:rFonts w:ascii="Symbol" w:hAnsi="Symbol" w:cs="Symbol" w:hint="default"/>
      </w:rPr>
    </w:lvl>
  </w:abstractNum>
  <w:abstractNum w:abstractNumId="14">
    <w:nsid w:val="0000000C"/>
    <w:multiLevelType w:val="singleLevel"/>
    <w:tmpl w:val="0000000C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15">
    <w:nsid w:val="00000010"/>
    <w:multiLevelType w:val="singleLevel"/>
    <w:tmpl w:val="00000010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1315" w:hanging="360"/>
      </w:pPr>
      <w:rPr>
        <w:rFonts w:ascii="Symbol" w:hAnsi="Symbol" w:cs="Symbol" w:hint="default"/>
      </w:rPr>
    </w:lvl>
  </w:abstractNum>
  <w:abstractNum w:abstractNumId="16">
    <w:nsid w:val="00000011"/>
    <w:multiLevelType w:val="singleLevel"/>
    <w:tmpl w:val="00000011"/>
    <w:name w:val="WW8Num1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7">
    <w:nsid w:val="0C182676"/>
    <w:multiLevelType w:val="hybridMultilevel"/>
    <w:tmpl w:val="46F219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4041669"/>
    <w:multiLevelType w:val="hybridMultilevel"/>
    <w:tmpl w:val="E546367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70554E4"/>
    <w:multiLevelType w:val="hybridMultilevel"/>
    <w:tmpl w:val="0EB24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73334B5"/>
    <w:multiLevelType w:val="hybridMultilevel"/>
    <w:tmpl w:val="70201E92"/>
    <w:lvl w:ilvl="0" w:tplc="04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>
    <w:nsid w:val="24BD31A6"/>
    <w:multiLevelType w:val="hybridMultilevel"/>
    <w:tmpl w:val="E15897FA"/>
    <w:lvl w:ilvl="0" w:tplc="E46CC3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2A4E4056"/>
    <w:multiLevelType w:val="hybridMultilevel"/>
    <w:tmpl w:val="BC80EB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C21CC6"/>
    <w:multiLevelType w:val="hybridMultilevel"/>
    <w:tmpl w:val="1AB01D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A3B2E67"/>
    <w:multiLevelType w:val="hybridMultilevel"/>
    <w:tmpl w:val="E38AEA3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5">
    <w:nsid w:val="4748463E"/>
    <w:multiLevelType w:val="hybridMultilevel"/>
    <w:tmpl w:val="0D1EA660"/>
    <w:lvl w:ilvl="0" w:tplc="1C4CF62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B357AE"/>
    <w:multiLevelType w:val="hybridMultilevel"/>
    <w:tmpl w:val="DB804A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3D7C19"/>
    <w:multiLevelType w:val="hybridMultilevel"/>
    <w:tmpl w:val="47ACF4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167D95"/>
    <w:multiLevelType w:val="hybridMultilevel"/>
    <w:tmpl w:val="105885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5A6B67"/>
    <w:multiLevelType w:val="hybridMultilevel"/>
    <w:tmpl w:val="5B24F9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CC6803"/>
    <w:multiLevelType w:val="hybridMultilevel"/>
    <w:tmpl w:val="960015B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526581"/>
    <w:multiLevelType w:val="hybridMultilevel"/>
    <w:tmpl w:val="ECD0B14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6E1454"/>
    <w:multiLevelType w:val="hybridMultilevel"/>
    <w:tmpl w:val="2CBA50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DB52B4"/>
    <w:multiLevelType w:val="hybridMultilevel"/>
    <w:tmpl w:val="3A0E98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0"/>
  </w:num>
  <w:num w:numId="12">
    <w:abstractNumId w:val="19"/>
  </w:num>
  <w:num w:numId="13">
    <w:abstractNumId w:val="26"/>
  </w:num>
  <w:num w:numId="14">
    <w:abstractNumId w:val="23"/>
  </w:num>
  <w:num w:numId="15">
    <w:abstractNumId w:val="28"/>
  </w:num>
  <w:num w:numId="16">
    <w:abstractNumId w:val="17"/>
  </w:num>
  <w:num w:numId="17">
    <w:abstractNumId w:val="10"/>
  </w:num>
  <w:num w:numId="18">
    <w:abstractNumId w:val="21"/>
  </w:num>
  <w:num w:numId="19">
    <w:abstractNumId w:val="14"/>
  </w:num>
  <w:num w:numId="20">
    <w:abstractNumId w:val="15"/>
  </w:num>
  <w:num w:numId="21">
    <w:abstractNumId w:val="11"/>
  </w:num>
  <w:num w:numId="22">
    <w:abstractNumId w:val="12"/>
  </w:num>
  <w:num w:numId="23">
    <w:abstractNumId w:val="16"/>
  </w:num>
  <w:num w:numId="24">
    <w:abstractNumId w:val="25"/>
  </w:num>
  <w:num w:numId="25">
    <w:abstractNumId w:val="13"/>
  </w:num>
  <w:num w:numId="26">
    <w:abstractNumId w:val="24"/>
  </w:num>
  <w:num w:numId="27">
    <w:abstractNumId w:val="31"/>
  </w:num>
  <w:num w:numId="28">
    <w:abstractNumId w:val="18"/>
  </w:num>
  <w:num w:numId="29">
    <w:abstractNumId w:val="22"/>
  </w:num>
  <w:num w:numId="30">
    <w:abstractNumId w:val="32"/>
  </w:num>
  <w:num w:numId="31">
    <w:abstractNumId w:val="20"/>
  </w:num>
  <w:num w:numId="32">
    <w:abstractNumId w:val="29"/>
  </w:num>
  <w:num w:numId="33">
    <w:abstractNumId w:val="33"/>
  </w:num>
  <w:num w:numId="34">
    <w:abstractNumId w:val="27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stylePaneFormatFilter w:val="3F0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06497">
      <o:colormenu v:ext="edit" strokecolor="none [3213]"/>
    </o:shapedefaults>
  </w:hdrShapeDefaults>
  <w:footnotePr>
    <w:footnote w:id="0"/>
    <w:footnote w:id="1"/>
  </w:footnotePr>
  <w:endnotePr>
    <w:endnote w:id="0"/>
    <w:endnote w:id="1"/>
  </w:endnotePr>
  <w:compat/>
  <w:rsids>
    <w:rsidRoot w:val="009D4A95"/>
    <w:rsid w:val="00014104"/>
    <w:rsid w:val="00015EE2"/>
    <w:rsid w:val="00020AB2"/>
    <w:rsid w:val="00020B7A"/>
    <w:rsid w:val="00023789"/>
    <w:rsid w:val="000311F7"/>
    <w:rsid w:val="00040C21"/>
    <w:rsid w:val="000635CA"/>
    <w:rsid w:val="000761A3"/>
    <w:rsid w:val="000779C8"/>
    <w:rsid w:val="000833E4"/>
    <w:rsid w:val="00085F9A"/>
    <w:rsid w:val="000862A2"/>
    <w:rsid w:val="00091CA3"/>
    <w:rsid w:val="0009675F"/>
    <w:rsid w:val="000A3FB4"/>
    <w:rsid w:val="000B2FE2"/>
    <w:rsid w:val="000B7749"/>
    <w:rsid w:val="000C3081"/>
    <w:rsid w:val="000D307A"/>
    <w:rsid w:val="000E5B6D"/>
    <w:rsid w:val="000F0B98"/>
    <w:rsid w:val="000F73EC"/>
    <w:rsid w:val="000F7D8B"/>
    <w:rsid w:val="0010057D"/>
    <w:rsid w:val="00100A15"/>
    <w:rsid w:val="00100A41"/>
    <w:rsid w:val="001050FA"/>
    <w:rsid w:val="00110CF2"/>
    <w:rsid w:val="00113825"/>
    <w:rsid w:val="00113E1F"/>
    <w:rsid w:val="0011730F"/>
    <w:rsid w:val="00120376"/>
    <w:rsid w:val="00132D16"/>
    <w:rsid w:val="00141D0A"/>
    <w:rsid w:val="00143B01"/>
    <w:rsid w:val="00146279"/>
    <w:rsid w:val="00161850"/>
    <w:rsid w:val="001629ED"/>
    <w:rsid w:val="00164A81"/>
    <w:rsid w:val="001656DC"/>
    <w:rsid w:val="00171772"/>
    <w:rsid w:val="0017418D"/>
    <w:rsid w:val="0017525C"/>
    <w:rsid w:val="00182801"/>
    <w:rsid w:val="001927D0"/>
    <w:rsid w:val="00195EEE"/>
    <w:rsid w:val="001A3B66"/>
    <w:rsid w:val="001B0E55"/>
    <w:rsid w:val="001B39B7"/>
    <w:rsid w:val="001B686D"/>
    <w:rsid w:val="001C38F8"/>
    <w:rsid w:val="001C4F9F"/>
    <w:rsid w:val="001C6B32"/>
    <w:rsid w:val="001E17F6"/>
    <w:rsid w:val="001E2849"/>
    <w:rsid w:val="001E49F2"/>
    <w:rsid w:val="001E4B2C"/>
    <w:rsid w:val="001F588D"/>
    <w:rsid w:val="00202407"/>
    <w:rsid w:val="002025D6"/>
    <w:rsid w:val="002042A4"/>
    <w:rsid w:val="0021030A"/>
    <w:rsid w:val="0021365F"/>
    <w:rsid w:val="00216374"/>
    <w:rsid w:val="002175D4"/>
    <w:rsid w:val="002221E1"/>
    <w:rsid w:val="002265E1"/>
    <w:rsid w:val="002462C0"/>
    <w:rsid w:val="00246D0F"/>
    <w:rsid w:val="00247F29"/>
    <w:rsid w:val="00250FE6"/>
    <w:rsid w:val="00252F68"/>
    <w:rsid w:val="002579C3"/>
    <w:rsid w:val="00264C23"/>
    <w:rsid w:val="00267D98"/>
    <w:rsid w:val="002732E4"/>
    <w:rsid w:val="002802F4"/>
    <w:rsid w:val="00287F1A"/>
    <w:rsid w:val="0029095C"/>
    <w:rsid w:val="00290E45"/>
    <w:rsid w:val="002A1CB4"/>
    <w:rsid w:val="002A4907"/>
    <w:rsid w:val="002A7CC7"/>
    <w:rsid w:val="002C3565"/>
    <w:rsid w:val="002C5CE6"/>
    <w:rsid w:val="002C7375"/>
    <w:rsid w:val="002D7B06"/>
    <w:rsid w:val="002E0B90"/>
    <w:rsid w:val="002E5C01"/>
    <w:rsid w:val="002F558F"/>
    <w:rsid w:val="002F7AF5"/>
    <w:rsid w:val="00300CF1"/>
    <w:rsid w:val="00310094"/>
    <w:rsid w:val="00312192"/>
    <w:rsid w:val="00313547"/>
    <w:rsid w:val="00315854"/>
    <w:rsid w:val="00316BC6"/>
    <w:rsid w:val="003355B3"/>
    <w:rsid w:val="00336E66"/>
    <w:rsid w:val="00340828"/>
    <w:rsid w:val="003410BD"/>
    <w:rsid w:val="00346247"/>
    <w:rsid w:val="00346C54"/>
    <w:rsid w:val="003474B7"/>
    <w:rsid w:val="003531AA"/>
    <w:rsid w:val="00353518"/>
    <w:rsid w:val="00362114"/>
    <w:rsid w:val="00362C5B"/>
    <w:rsid w:val="00363955"/>
    <w:rsid w:val="00386E9B"/>
    <w:rsid w:val="0039137A"/>
    <w:rsid w:val="0039429F"/>
    <w:rsid w:val="003A2870"/>
    <w:rsid w:val="003B50C9"/>
    <w:rsid w:val="003B66B0"/>
    <w:rsid w:val="003C0403"/>
    <w:rsid w:val="003C56DB"/>
    <w:rsid w:val="003D3ABF"/>
    <w:rsid w:val="003D49D6"/>
    <w:rsid w:val="003D4A2C"/>
    <w:rsid w:val="003E12B9"/>
    <w:rsid w:val="003E3B77"/>
    <w:rsid w:val="003E5C7E"/>
    <w:rsid w:val="003E633B"/>
    <w:rsid w:val="003F02E7"/>
    <w:rsid w:val="003F2AF5"/>
    <w:rsid w:val="003F7139"/>
    <w:rsid w:val="00400C37"/>
    <w:rsid w:val="00401E54"/>
    <w:rsid w:val="00403BA9"/>
    <w:rsid w:val="00412F70"/>
    <w:rsid w:val="00413DB1"/>
    <w:rsid w:val="004153DC"/>
    <w:rsid w:val="004203EE"/>
    <w:rsid w:val="0043043C"/>
    <w:rsid w:val="00436B81"/>
    <w:rsid w:val="0043735D"/>
    <w:rsid w:val="0043769D"/>
    <w:rsid w:val="004456BF"/>
    <w:rsid w:val="004475BC"/>
    <w:rsid w:val="0045428E"/>
    <w:rsid w:val="00457C2C"/>
    <w:rsid w:val="004812A9"/>
    <w:rsid w:val="00483AF7"/>
    <w:rsid w:val="00487C79"/>
    <w:rsid w:val="00495EF3"/>
    <w:rsid w:val="004973D2"/>
    <w:rsid w:val="004A092C"/>
    <w:rsid w:val="004A6677"/>
    <w:rsid w:val="004A704F"/>
    <w:rsid w:val="004B0AB5"/>
    <w:rsid w:val="004B5FE3"/>
    <w:rsid w:val="004B726F"/>
    <w:rsid w:val="004C1272"/>
    <w:rsid w:val="004C2E9B"/>
    <w:rsid w:val="004C76AC"/>
    <w:rsid w:val="004D1BC5"/>
    <w:rsid w:val="004E5DDB"/>
    <w:rsid w:val="004E6D36"/>
    <w:rsid w:val="004F02BF"/>
    <w:rsid w:val="004F2C86"/>
    <w:rsid w:val="004F554E"/>
    <w:rsid w:val="00502374"/>
    <w:rsid w:val="005063BC"/>
    <w:rsid w:val="00517FCD"/>
    <w:rsid w:val="00521B9D"/>
    <w:rsid w:val="0052427F"/>
    <w:rsid w:val="00530E94"/>
    <w:rsid w:val="00533BB9"/>
    <w:rsid w:val="005365F6"/>
    <w:rsid w:val="00536684"/>
    <w:rsid w:val="00542C7F"/>
    <w:rsid w:val="00556874"/>
    <w:rsid w:val="00556907"/>
    <w:rsid w:val="00556DB0"/>
    <w:rsid w:val="00566EE3"/>
    <w:rsid w:val="005715A3"/>
    <w:rsid w:val="00572285"/>
    <w:rsid w:val="00574845"/>
    <w:rsid w:val="00575653"/>
    <w:rsid w:val="00577E8F"/>
    <w:rsid w:val="00586FC5"/>
    <w:rsid w:val="00590164"/>
    <w:rsid w:val="005A0B76"/>
    <w:rsid w:val="005A13D2"/>
    <w:rsid w:val="005B2566"/>
    <w:rsid w:val="005C5B98"/>
    <w:rsid w:val="005C700C"/>
    <w:rsid w:val="005C7D90"/>
    <w:rsid w:val="005E26E8"/>
    <w:rsid w:val="005E2887"/>
    <w:rsid w:val="005E3072"/>
    <w:rsid w:val="005E35FA"/>
    <w:rsid w:val="005E38DB"/>
    <w:rsid w:val="005F24C2"/>
    <w:rsid w:val="005F5316"/>
    <w:rsid w:val="00603D67"/>
    <w:rsid w:val="00604277"/>
    <w:rsid w:val="00610E5C"/>
    <w:rsid w:val="00631FDE"/>
    <w:rsid w:val="00633721"/>
    <w:rsid w:val="00635B39"/>
    <w:rsid w:val="00636249"/>
    <w:rsid w:val="006402DE"/>
    <w:rsid w:val="0064565A"/>
    <w:rsid w:val="0064661F"/>
    <w:rsid w:val="00647B18"/>
    <w:rsid w:val="00650CAE"/>
    <w:rsid w:val="0065146C"/>
    <w:rsid w:val="00657B91"/>
    <w:rsid w:val="00657CB8"/>
    <w:rsid w:val="00660BFA"/>
    <w:rsid w:val="00661BB1"/>
    <w:rsid w:val="006715A2"/>
    <w:rsid w:val="006734B8"/>
    <w:rsid w:val="0068261C"/>
    <w:rsid w:val="0069243A"/>
    <w:rsid w:val="006929BE"/>
    <w:rsid w:val="006941A8"/>
    <w:rsid w:val="00697B9A"/>
    <w:rsid w:val="006A67BD"/>
    <w:rsid w:val="006C3EBD"/>
    <w:rsid w:val="006C45F7"/>
    <w:rsid w:val="006C5E41"/>
    <w:rsid w:val="006C6451"/>
    <w:rsid w:val="006D15D0"/>
    <w:rsid w:val="006E00DC"/>
    <w:rsid w:val="006E29C5"/>
    <w:rsid w:val="006E3C2C"/>
    <w:rsid w:val="006F061C"/>
    <w:rsid w:val="006F1246"/>
    <w:rsid w:val="006F265E"/>
    <w:rsid w:val="00717826"/>
    <w:rsid w:val="00730916"/>
    <w:rsid w:val="007344BE"/>
    <w:rsid w:val="007366AC"/>
    <w:rsid w:val="00741088"/>
    <w:rsid w:val="00747277"/>
    <w:rsid w:val="00756142"/>
    <w:rsid w:val="0076208F"/>
    <w:rsid w:val="00764960"/>
    <w:rsid w:val="007720D2"/>
    <w:rsid w:val="00780B45"/>
    <w:rsid w:val="00780D32"/>
    <w:rsid w:val="0078323F"/>
    <w:rsid w:val="00795049"/>
    <w:rsid w:val="007A494E"/>
    <w:rsid w:val="007A65D0"/>
    <w:rsid w:val="007B301F"/>
    <w:rsid w:val="007C2EB2"/>
    <w:rsid w:val="007D44F9"/>
    <w:rsid w:val="007F26F9"/>
    <w:rsid w:val="007F2B68"/>
    <w:rsid w:val="00800FDB"/>
    <w:rsid w:val="008065E2"/>
    <w:rsid w:val="0081096D"/>
    <w:rsid w:val="00811456"/>
    <w:rsid w:val="00816A51"/>
    <w:rsid w:val="00816DA8"/>
    <w:rsid w:val="00823939"/>
    <w:rsid w:val="008248EF"/>
    <w:rsid w:val="008252C9"/>
    <w:rsid w:val="00831062"/>
    <w:rsid w:val="008312C1"/>
    <w:rsid w:val="00832B68"/>
    <w:rsid w:val="00834D85"/>
    <w:rsid w:val="00837BB5"/>
    <w:rsid w:val="00842289"/>
    <w:rsid w:val="00845B82"/>
    <w:rsid w:val="00847A6C"/>
    <w:rsid w:val="00851344"/>
    <w:rsid w:val="00852642"/>
    <w:rsid w:val="008564AC"/>
    <w:rsid w:val="00857AC1"/>
    <w:rsid w:val="0086607E"/>
    <w:rsid w:val="008705B4"/>
    <w:rsid w:val="00876AE6"/>
    <w:rsid w:val="00892AF5"/>
    <w:rsid w:val="00892C0D"/>
    <w:rsid w:val="00895301"/>
    <w:rsid w:val="00897A46"/>
    <w:rsid w:val="008A209D"/>
    <w:rsid w:val="008B3321"/>
    <w:rsid w:val="008C1340"/>
    <w:rsid w:val="008C59B2"/>
    <w:rsid w:val="008D059F"/>
    <w:rsid w:val="008D20B5"/>
    <w:rsid w:val="008E4E11"/>
    <w:rsid w:val="008F3D73"/>
    <w:rsid w:val="00901F3D"/>
    <w:rsid w:val="00902184"/>
    <w:rsid w:val="00903658"/>
    <w:rsid w:val="00905C49"/>
    <w:rsid w:val="00923EAC"/>
    <w:rsid w:val="009275DE"/>
    <w:rsid w:val="00932BCD"/>
    <w:rsid w:val="00933112"/>
    <w:rsid w:val="0093412B"/>
    <w:rsid w:val="009348B7"/>
    <w:rsid w:val="00947159"/>
    <w:rsid w:val="00947291"/>
    <w:rsid w:val="00951DA0"/>
    <w:rsid w:val="00964F9E"/>
    <w:rsid w:val="009739E2"/>
    <w:rsid w:val="00974D24"/>
    <w:rsid w:val="0097787F"/>
    <w:rsid w:val="00983022"/>
    <w:rsid w:val="00984810"/>
    <w:rsid w:val="009848A7"/>
    <w:rsid w:val="00991184"/>
    <w:rsid w:val="009A058F"/>
    <w:rsid w:val="009A4EE3"/>
    <w:rsid w:val="009B02D2"/>
    <w:rsid w:val="009B0927"/>
    <w:rsid w:val="009B331E"/>
    <w:rsid w:val="009B5B6F"/>
    <w:rsid w:val="009B7F47"/>
    <w:rsid w:val="009C07ED"/>
    <w:rsid w:val="009C0E7A"/>
    <w:rsid w:val="009C4B5E"/>
    <w:rsid w:val="009C52A1"/>
    <w:rsid w:val="009D3A4C"/>
    <w:rsid w:val="009D4A95"/>
    <w:rsid w:val="009E7E06"/>
    <w:rsid w:val="009F0C68"/>
    <w:rsid w:val="009F3103"/>
    <w:rsid w:val="009F4FC8"/>
    <w:rsid w:val="009F5E57"/>
    <w:rsid w:val="00A026EC"/>
    <w:rsid w:val="00A16EC0"/>
    <w:rsid w:val="00A17494"/>
    <w:rsid w:val="00A205AF"/>
    <w:rsid w:val="00A22CB4"/>
    <w:rsid w:val="00A23C14"/>
    <w:rsid w:val="00A37097"/>
    <w:rsid w:val="00A41524"/>
    <w:rsid w:val="00A46347"/>
    <w:rsid w:val="00A46F77"/>
    <w:rsid w:val="00A57658"/>
    <w:rsid w:val="00A65E15"/>
    <w:rsid w:val="00A7179B"/>
    <w:rsid w:val="00A745D0"/>
    <w:rsid w:val="00A76943"/>
    <w:rsid w:val="00A80F1D"/>
    <w:rsid w:val="00A9027B"/>
    <w:rsid w:val="00A95ABB"/>
    <w:rsid w:val="00AA1445"/>
    <w:rsid w:val="00AA145B"/>
    <w:rsid w:val="00AA188A"/>
    <w:rsid w:val="00AA1890"/>
    <w:rsid w:val="00AA2466"/>
    <w:rsid w:val="00AA7EDD"/>
    <w:rsid w:val="00AB063A"/>
    <w:rsid w:val="00AB096A"/>
    <w:rsid w:val="00AB203C"/>
    <w:rsid w:val="00AB61B2"/>
    <w:rsid w:val="00AC6D1A"/>
    <w:rsid w:val="00AD2E2D"/>
    <w:rsid w:val="00AD35C3"/>
    <w:rsid w:val="00AD6B03"/>
    <w:rsid w:val="00AE295C"/>
    <w:rsid w:val="00AE76F8"/>
    <w:rsid w:val="00AF41CE"/>
    <w:rsid w:val="00AF4E8E"/>
    <w:rsid w:val="00AF62AB"/>
    <w:rsid w:val="00AF6C4A"/>
    <w:rsid w:val="00B00E00"/>
    <w:rsid w:val="00B04759"/>
    <w:rsid w:val="00B12604"/>
    <w:rsid w:val="00B1325B"/>
    <w:rsid w:val="00B15CFE"/>
    <w:rsid w:val="00B16102"/>
    <w:rsid w:val="00B20FFE"/>
    <w:rsid w:val="00B22C71"/>
    <w:rsid w:val="00B3098F"/>
    <w:rsid w:val="00B34CC4"/>
    <w:rsid w:val="00B40885"/>
    <w:rsid w:val="00B40C21"/>
    <w:rsid w:val="00B45F97"/>
    <w:rsid w:val="00B47AC8"/>
    <w:rsid w:val="00B519D5"/>
    <w:rsid w:val="00B53E3D"/>
    <w:rsid w:val="00B54D3A"/>
    <w:rsid w:val="00B7127C"/>
    <w:rsid w:val="00B7502B"/>
    <w:rsid w:val="00B813FE"/>
    <w:rsid w:val="00B852E6"/>
    <w:rsid w:val="00B90415"/>
    <w:rsid w:val="00B921F2"/>
    <w:rsid w:val="00BB36F7"/>
    <w:rsid w:val="00BB5A36"/>
    <w:rsid w:val="00BB7B4B"/>
    <w:rsid w:val="00BC7641"/>
    <w:rsid w:val="00BD668D"/>
    <w:rsid w:val="00C04A10"/>
    <w:rsid w:val="00C04BCC"/>
    <w:rsid w:val="00C07496"/>
    <w:rsid w:val="00C1166D"/>
    <w:rsid w:val="00C17B7E"/>
    <w:rsid w:val="00C25273"/>
    <w:rsid w:val="00C273ED"/>
    <w:rsid w:val="00C36336"/>
    <w:rsid w:val="00C57919"/>
    <w:rsid w:val="00C608BE"/>
    <w:rsid w:val="00C625CB"/>
    <w:rsid w:val="00C63DC3"/>
    <w:rsid w:val="00C663D4"/>
    <w:rsid w:val="00C66935"/>
    <w:rsid w:val="00C72A01"/>
    <w:rsid w:val="00C7303E"/>
    <w:rsid w:val="00C76ECE"/>
    <w:rsid w:val="00C8455F"/>
    <w:rsid w:val="00C86509"/>
    <w:rsid w:val="00C87646"/>
    <w:rsid w:val="00C905FD"/>
    <w:rsid w:val="00C96EDB"/>
    <w:rsid w:val="00CA3A5C"/>
    <w:rsid w:val="00CA48FE"/>
    <w:rsid w:val="00CA4AB0"/>
    <w:rsid w:val="00CB0298"/>
    <w:rsid w:val="00CB61F1"/>
    <w:rsid w:val="00CC7DF4"/>
    <w:rsid w:val="00CD0516"/>
    <w:rsid w:val="00CD1D10"/>
    <w:rsid w:val="00CE7299"/>
    <w:rsid w:val="00CF20D1"/>
    <w:rsid w:val="00CF37E7"/>
    <w:rsid w:val="00CF7EC2"/>
    <w:rsid w:val="00D11EFF"/>
    <w:rsid w:val="00D13357"/>
    <w:rsid w:val="00D13F08"/>
    <w:rsid w:val="00D17B6C"/>
    <w:rsid w:val="00D3328D"/>
    <w:rsid w:val="00D40283"/>
    <w:rsid w:val="00D43DBE"/>
    <w:rsid w:val="00D75BB4"/>
    <w:rsid w:val="00D75D57"/>
    <w:rsid w:val="00D84303"/>
    <w:rsid w:val="00D9135A"/>
    <w:rsid w:val="00D93E52"/>
    <w:rsid w:val="00D951BD"/>
    <w:rsid w:val="00DA2196"/>
    <w:rsid w:val="00DA4AAB"/>
    <w:rsid w:val="00DB02B0"/>
    <w:rsid w:val="00DB2467"/>
    <w:rsid w:val="00DB2A3E"/>
    <w:rsid w:val="00DB6B9D"/>
    <w:rsid w:val="00DB7C35"/>
    <w:rsid w:val="00DC1B63"/>
    <w:rsid w:val="00DC44B6"/>
    <w:rsid w:val="00DD1E3E"/>
    <w:rsid w:val="00DE30A8"/>
    <w:rsid w:val="00DE4074"/>
    <w:rsid w:val="00DF0D85"/>
    <w:rsid w:val="00DF6832"/>
    <w:rsid w:val="00E01E83"/>
    <w:rsid w:val="00E04942"/>
    <w:rsid w:val="00E056F3"/>
    <w:rsid w:val="00E230BB"/>
    <w:rsid w:val="00E25A52"/>
    <w:rsid w:val="00E30617"/>
    <w:rsid w:val="00E335FD"/>
    <w:rsid w:val="00E555A9"/>
    <w:rsid w:val="00E63056"/>
    <w:rsid w:val="00E72B8C"/>
    <w:rsid w:val="00E73B92"/>
    <w:rsid w:val="00E759CE"/>
    <w:rsid w:val="00E83BCB"/>
    <w:rsid w:val="00E918A3"/>
    <w:rsid w:val="00E93D0E"/>
    <w:rsid w:val="00E963AA"/>
    <w:rsid w:val="00E96CDC"/>
    <w:rsid w:val="00EB6D36"/>
    <w:rsid w:val="00EC5FF4"/>
    <w:rsid w:val="00EC671F"/>
    <w:rsid w:val="00EC77D7"/>
    <w:rsid w:val="00ED134D"/>
    <w:rsid w:val="00ED269C"/>
    <w:rsid w:val="00EE0DF9"/>
    <w:rsid w:val="00EE1732"/>
    <w:rsid w:val="00EE3509"/>
    <w:rsid w:val="00EE4F6E"/>
    <w:rsid w:val="00EF21FA"/>
    <w:rsid w:val="00EF4A37"/>
    <w:rsid w:val="00F0201A"/>
    <w:rsid w:val="00F0671B"/>
    <w:rsid w:val="00F06806"/>
    <w:rsid w:val="00F25471"/>
    <w:rsid w:val="00F27C28"/>
    <w:rsid w:val="00F347AE"/>
    <w:rsid w:val="00F35F9B"/>
    <w:rsid w:val="00F36952"/>
    <w:rsid w:val="00F37924"/>
    <w:rsid w:val="00F40C39"/>
    <w:rsid w:val="00F4575D"/>
    <w:rsid w:val="00F526E0"/>
    <w:rsid w:val="00F535D1"/>
    <w:rsid w:val="00F54CA7"/>
    <w:rsid w:val="00F60694"/>
    <w:rsid w:val="00F73BAE"/>
    <w:rsid w:val="00F74A01"/>
    <w:rsid w:val="00F813C1"/>
    <w:rsid w:val="00F84597"/>
    <w:rsid w:val="00F8493D"/>
    <w:rsid w:val="00F94CB0"/>
    <w:rsid w:val="00FA0F1C"/>
    <w:rsid w:val="00FA5430"/>
    <w:rsid w:val="00FB1B98"/>
    <w:rsid w:val="00FD1D0A"/>
    <w:rsid w:val="00FD1D40"/>
    <w:rsid w:val="00FE527F"/>
    <w:rsid w:val="00FF0CEA"/>
    <w:rsid w:val="00FF2412"/>
    <w:rsid w:val="00FF2465"/>
    <w:rsid w:val="00FF3A09"/>
    <w:rsid w:val="00FF5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annotation reference" w:uiPriority="99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49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325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1325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1325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132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1325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1325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1325B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1325B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1325B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imesNewRoman">
    <w:name w:val="Normal + Times New Roman"/>
    <w:basedOn w:val="Normal"/>
    <w:rsid w:val="00413DB1"/>
    <w:pPr>
      <w:widowControl w:val="0"/>
      <w:autoSpaceDE w:val="0"/>
      <w:autoSpaceDN w:val="0"/>
      <w:adjustRightInd w:val="0"/>
    </w:pPr>
    <w:rPr>
      <w:sz w:val="32"/>
      <w:szCs w:val="32"/>
      <w:lang w:val="sr-Cyrl-CS" w:eastAsia="sr-Latn-CS"/>
    </w:rPr>
  </w:style>
  <w:style w:type="paragraph" w:styleId="Footer">
    <w:name w:val="footer"/>
    <w:basedOn w:val="Normal"/>
    <w:link w:val="FooterChar"/>
    <w:uiPriority w:val="99"/>
    <w:rsid w:val="008705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705B4"/>
  </w:style>
  <w:style w:type="paragraph" w:styleId="Header">
    <w:name w:val="header"/>
    <w:basedOn w:val="Normal"/>
    <w:link w:val="HeaderChar"/>
    <w:uiPriority w:val="99"/>
    <w:rsid w:val="002175D4"/>
    <w:pPr>
      <w:tabs>
        <w:tab w:val="center" w:pos="4320"/>
        <w:tab w:val="right" w:pos="8640"/>
      </w:tabs>
    </w:pPr>
  </w:style>
  <w:style w:type="character" w:customStyle="1" w:styleId="hps">
    <w:name w:val="hps"/>
    <w:basedOn w:val="DefaultParagraphFont"/>
    <w:rsid w:val="00E73B92"/>
  </w:style>
  <w:style w:type="character" w:styleId="Hyperlink">
    <w:name w:val="Hyperlink"/>
    <w:rsid w:val="000F73EC"/>
    <w:rPr>
      <w:color w:val="0000FF"/>
      <w:u w:val="single"/>
    </w:rPr>
  </w:style>
  <w:style w:type="character" w:styleId="FollowedHyperlink">
    <w:name w:val="FollowedHyperlink"/>
    <w:rsid w:val="000F73E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C1166D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C1166D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650CAE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650CAE"/>
    <w:rPr>
      <w:rFonts w:ascii="Calibri" w:hAnsi="Calibri"/>
      <w:sz w:val="22"/>
      <w:szCs w:val="22"/>
      <w:lang w:bidi="ar-SA"/>
    </w:rPr>
  </w:style>
  <w:style w:type="paragraph" w:styleId="Bibliography">
    <w:name w:val="Bibliography"/>
    <w:basedOn w:val="Normal"/>
    <w:next w:val="Normal"/>
    <w:uiPriority w:val="37"/>
    <w:semiHidden/>
    <w:unhideWhenUsed/>
    <w:rsid w:val="00B1325B"/>
  </w:style>
  <w:style w:type="paragraph" w:styleId="BlockText">
    <w:name w:val="Block Text"/>
    <w:basedOn w:val="Normal"/>
    <w:rsid w:val="00B1325B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B1325B"/>
    <w:pPr>
      <w:spacing w:after="120"/>
    </w:pPr>
  </w:style>
  <w:style w:type="character" w:customStyle="1" w:styleId="BodyTextChar">
    <w:name w:val="Body Text Char"/>
    <w:link w:val="BodyText"/>
    <w:rsid w:val="00B1325B"/>
    <w:rPr>
      <w:sz w:val="24"/>
      <w:szCs w:val="24"/>
    </w:rPr>
  </w:style>
  <w:style w:type="paragraph" w:styleId="BodyText2">
    <w:name w:val="Body Text 2"/>
    <w:basedOn w:val="Normal"/>
    <w:link w:val="BodyText2Char"/>
    <w:rsid w:val="00B1325B"/>
    <w:pPr>
      <w:spacing w:after="120" w:line="480" w:lineRule="auto"/>
    </w:pPr>
  </w:style>
  <w:style w:type="character" w:customStyle="1" w:styleId="BodyText2Char">
    <w:name w:val="Body Text 2 Char"/>
    <w:link w:val="BodyText2"/>
    <w:rsid w:val="00B1325B"/>
    <w:rPr>
      <w:sz w:val="24"/>
      <w:szCs w:val="24"/>
    </w:rPr>
  </w:style>
  <w:style w:type="paragraph" w:styleId="BodyText3">
    <w:name w:val="Body Text 3"/>
    <w:basedOn w:val="Normal"/>
    <w:link w:val="BodyText3Char"/>
    <w:rsid w:val="00B1325B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B1325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B1325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1325B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B1325B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B1325B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B1325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1325B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B1325B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B1325B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B1325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B1325B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B1325B"/>
    <w:rPr>
      <w:b/>
      <w:bCs/>
      <w:sz w:val="20"/>
      <w:szCs w:val="20"/>
    </w:rPr>
  </w:style>
  <w:style w:type="paragraph" w:styleId="Closing">
    <w:name w:val="Closing"/>
    <w:basedOn w:val="Normal"/>
    <w:link w:val="ClosingChar"/>
    <w:rsid w:val="00B1325B"/>
    <w:pPr>
      <w:ind w:left="4252"/>
    </w:pPr>
  </w:style>
  <w:style w:type="character" w:customStyle="1" w:styleId="ClosingChar">
    <w:name w:val="Closing Char"/>
    <w:link w:val="Closing"/>
    <w:rsid w:val="00B1325B"/>
    <w:rPr>
      <w:sz w:val="24"/>
      <w:szCs w:val="24"/>
    </w:rPr>
  </w:style>
  <w:style w:type="paragraph" w:styleId="CommentText">
    <w:name w:val="annotation text"/>
    <w:basedOn w:val="Normal"/>
    <w:link w:val="CommentTextChar"/>
    <w:rsid w:val="00B132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1325B"/>
  </w:style>
  <w:style w:type="paragraph" w:styleId="CommentSubject">
    <w:name w:val="annotation subject"/>
    <w:basedOn w:val="CommentText"/>
    <w:next w:val="CommentText"/>
    <w:link w:val="CommentSubjectChar"/>
    <w:rsid w:val="00B1325B"/>
    <w:rPr>
      <w:b/>
      <w:bCs/>
    </w:rPr>
  </w:style>
  <w:style w:type="character" w:customStyle="1" w:styleId="CommentSubjectChar">
    <w:name w:val="Comment Subject Char"/>
    <w:link w:val="CommentSubject"/>
    <w:rsid w:val="00B1325B"/>
    <w:rPr>
      <w:b/>
      <w:bCs/>
    </w:rPr>
  </w:style>
  <w:style w:type="paragraph" w:styleId="Date">
    <w:name w:val="Date"/>
    <w:basedOn w:val="Normal"/>
    <w:next w:val="Normal"/>
    <w:link w:val="DateChar"/>
    <w:rsid w:val="00B1325B"/>
  </w:style>
  <w:style w:type="character" w:customStyle="1" w:styleId="DateChar">
    <w:name w:val="Date Char"/>
    <w:link w:val="Date"/>
    <w:rsid w:val="00B1325B"/>
    <w:rPr>
      <w:sz w:val="24"/>
      <w:szCs w:val="24"/>
    </w:rPr>
  </w:style>
  <w:style w:type="paragraph" w:styleId="DocumentMap">
    <w:name w:val="Document Map"/>
    <w:basedOn w:val="Normal"/>
    <w:link w:val="DocumentMapChar"/>
    <w:rsid w:val="00B1325B"/>
    <w:rPr>
      <w:rFonts w:ascii="Segoe UI" w:hAnsi="Segoe UI"/>
      <w:sz w:val="16"/>
      <w:szCs w:val="16"/>
    </w:rPr>
  </w:style>
  <w:style w:type="character" w:customStyle="1" w:styleId="DocumentMapChar">
    <w:name w:val="Document Map Char"/>
    <w:link w:val="DocumentMap"/>
    <w:rsid w:val="00B1325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rsid w:val="00B1325B"/>
  </w:style>
  <w:style w:type="character" w:customStyle="1" w:styleId="E-mailSignatureChar">
    <w:name w:val="E-mail Signature Char"/>
    <w:link w:val="E-mailSignature"/>
    <w:rsid w:val="00B1325B"/>
    <w:rPr>
      <w:sz w:val="24"/>
      <w:szCs w:val="24"/>
    </w:rPr>
  </w:style>
  <w:style w:type="paragraph" w:styleId="EndnoteText">
    <w:name w:val="endnote text"/>
    <w:basedOn w:val="Normal"/>
    <w:link w:val="EndnoteTextChar"/>
    <w:rsid w:val="00B1325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1325B"/>
  </w:style>
  <w:style w:type="paragraph" w:styleId="EnvelopeAddress">
    <w:name w:val="envelope address"/>
    <w:basedOn w:val="Normal"/>
    <w:rsid w:val="00B1325B"/>
    <w:pPr>
      <w:framePr w:w="7920" w:h="1980" w:hRule="exact" w:hSpace="180" w:wrap="auto" w:hAnchor="page" w:xAlign="center" w:yAlign="bottom"/>
      <w:ind w:left="2880"/>
    </w:pPr>
    <w:rPr>
      <w:rFonts w:ascii="Calibri Light" w:hAnsi="Calibri Light"/>
    </w:rPr>
  </w:style>
  <w:style w:type="paragraph" w:styleId="EnvelopeReturn">
    <w:name w:val="envelope return"/>
    <w:basedOn w:val="Normal"/>
    <w:rsid w:val="00B1325B"/>
    <w:rPr>
      <w:rFonts w:ascii="Calibri Light" w:hAnsi="Calibri Light"/>
      <w:sz w:val="20"/>
      <w:szCs w:val="20"/>
    </w:rPr>
  </w:style>
  <w:style w:type="paragraph" w:styleId="FootnoteText">
    <w:name w:val="footnote text"/>
    <w:basedOn w:val="Normal"/>
    <w:link w:val="FootnoteTextChar"/>
    <w:rsid w:val="00B1325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1325B"/>
  </w:style>
  <w:style w:type="character" w:customStyle="1" w:styleId="Heading1Char">
    <w:name w:val="Heading 1 Char"/>
    <w:link w:val="Heading1"/>
    <w:rsid w:val="00B1325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B1325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B1325B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B1325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B1325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B1325B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B1325B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B1325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B1325B"/>
    <w:rPr>
      <w:rFonts w:ascii="Calibri Light" w:eastAsia="Times New Roman" w:hAnsi="Calibri Light" w:cs="Times New Roman"/>
      <w:sz w:val="22"/>
      <w:szCs w:val="22"/>
    </w:rPr>
  </w:style>
  <w:style w:type="paragraph" w:styleId="HTMLAddress">
    <w:name w:val="HTML Address"/>
    <w:basedOn w:val="Normal"/>
    <w:link w:val="HTMLAddressChar"/>
    <w:rsid w:val="00B1325B"/>
    <w:rPr>
      <w:i/>
      <w:iCs/>
    </w:rPr>
  </w:style>
  <w:style w:type="character" w:customStyle="1" w:styleId="HTMLAddressChar">
    <w:name w:val="HTML Address Char"/>
    <w:link w:val="HTMLAddress"/>
    <w:rsid w:val="00B1325B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B1325B"/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B1325B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B1325B"/>
    <w:pPr>
      <w:ind w:left="240" w:hanging="240"/>
    </w:pPr>
  </w:style>
  <w:style w:type="paragraph" w:styleId="Index2">
    <w:name w:val="index 2"/>
    <w:basedOn w:val="Normal"/>
    <w:next w:val="Normal"/>
    <w:autoRedefine/>
    <w:rsid w:val="00B1325B"/>
    <w:pPr>
      <w:ind w:left="480" w:hanging="240"/>
    </w:pPr>
  </w:style>
  <w:style w:type="paragraph" w:styleId="Index3">
    <w:name w:val="index 3"/>
    <w:basedOn w:val="Normal"/>
    <w:next w:val="Normal"/>
    <w:autoRedefine/>
    <w:rsid w:val="00B1325B"/>
    <w:pPr>
      <w:ind w:left="720" w:hanging="240"/>
    </w:pPr>
  </w:style>
  <w:style w:type="paragraph" w:styleId="Index4">
    <w:name w:val="index 4"/>
    <w:basedOn w:val="Normal"/>
    <w:next w:val="Normal"/>
    <w:autoRedefine/>
    <w:rsid w:val="00B1325B"/>
    <w:pPr>
      <w:ind w:left="960" w:hanging="240"/>
    </w:pPr>
  </w:style>
  <w:style w:type="paragraph" w:styleId="Index5">
    <w:name w:val="index 5"/>
    <w:basedOn w:val="Normal"/>
    <w:next w:val="Normal"/>
    <w:autoRedefine/>
    <w:rsid w:val="00B1325B"/>
    <w:pPr>
      <w:ind w:left="1200" w:hanging="240"/>
    </w:pPr>
  </w:style>
  <w:style w:type="paragraph" w:styleId="Index6">
    <w:name w:val="index 6"/>
    <w:basedOn w:val="Normal"/>
    <w:next w:val="Normal"/>
    <w:autoRedefine/>
    <w:rsid w:val="00B1325B"/>
    <w:pPr>
      <w:ind w:left="1440" w:hanging="240"/>
    </w:pPr>
  </w:style>
  <w:style w:type="paragraph" w:styleId="Index7">
    <w:name w:val="index 7"/>
    <w:basedOn w:val="Normal"/>
    <w:next w:val="Normal"/>
    <w:autoRedefine/>
    <w:rsid w:val="00B1325B"/>
    <w:pPr>
      <w:ind w:left="1680" w:hanging="240"/>
    </w:pPr>
  </w:style>
  <w:style w:type="paragraph" w:styleId="Index8">
    <w:name w:val="index 8"/>
    <w:basedOn w:val="Normal"/>
    <w:next w:val="Normal"/>
    <w:autoRedefine/>
    <w:rsid w:val="00B1325B"/>
    <w:pPr>
      <w:ind w:left="1920" w:hanging="240"/>
    </w:pPr>
  </w:style>
  <w:style w:type="paragraph" w:styleId="Index9">
    <w:name w:val="index 9"/>
    <w:basedOn w:val="Normal"/>
    <w:next w:val="Normal"/>
    <w:autoRedefine/>
    <w:rsid w:val="00B1325B"/>
    <w:pPr>
      <w:ind w:left="2160" w:hanging="240"/>
    </w:pPr>
  </w:style>
  <w:style w:type="paragraph" w:styleId="IndexHeading">
    <w:name w:val="index heading"/>
    <w:basedOn w:val="Normal"/>
    <w:next w:val="Index1"/>
    <w:rsid w:val="00B1325B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325B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eQuoteChar">
    <w:name w:val="Intense Quote Char"/>
    <w:link w:val="IntenseQuote"/>
    <w:uiPriority w:val="30"/>
    <w:rsid w:val="00B1325B"/>
    <w:rPr>
      <w:i/>
      <w:iCs/>
      <w:color w:val="5B9BD5"/>
      <w:sz w:val="24"/>
      <w:szCs w:val="24"/>
    </w:rPr>
  </w:style>
  <w:style w:type="paragraph" w:styleId="List">
    <w:name w:val="List"/>
    <w:basedOn w:val="Normal"/>
    <w:rsid w:val="00B1325B"/>
    <w:pPr>
      <w:ind w:left="283" w:hanging="283"/>
      <w:contextualSpacing/>
    </w:pPr>
  </w:style>
  <w:style w:type="paragraph" w:styleId="List2">
    <w:name w:val="List 2"/>
    <w:basedOn w:val="Normal"/>
    <w:rsid w:val="00B1325B"/>
    <w:pPr>
      <w:ind w:left="566" w:hanging="283"/>
      <w:contextualSpacing/>
    </w:pPr>
  </w:style>
  <w:style w:type="paragraph" w:styleId="List3">
    <w:name w:val="List 3"/>
    <w:basedOn w:val="Normal"/>
    <w:rsid w:val="00B1325B"/>
    <w:pPr>
      <w:ind w:left="849" w:hanging="283"/>
      <w:contextualSpacing/>
    </w:pPr>
  </w:style>
  <w:style w:type="paragraph" w:styleId="List4">
    <w:name w:val="List 4"/>
    <w:basedOn w:val="Normal"/>
    <w:rsid w:val="00B1325B"/>
    <w:pPr>
      <w:ind w:left="1132" w:hanging="283"/>
      <w:contextualSpacing/>
    </w:pPr>
  </w:style>
  <w:style w:type="paragraph" w:styleId="List5">
    <w:name w:val="List 5"/>
    <w:basedOn w:val="Normal"/>
    <w:rsid w:val="00B1325B"/>
    <w:pPr>
      <w:ind w:left="1415" w:hanging="283"/>
      <w:contextualSpacing/>
    </w:pPr>
  </w:style>
  <w:style w:type="paragraph" w:styleId="ListBullet">
    <w:name w:val="List Bullet"/>
    <w:basedOn w:val="Normal"/>
    <w:rsid w:val="00B1325B"/>
    <w:pPr>
      <w:numPr>
        <w:numId w:val="1"/>
      </w:numPr>
      <w:contextualSpacing/>
    </w:pPr>
  </w:style>
  <w:style w:type="paragraph" w:styleId="ListBullet2">
    <w:name w:val="List Bullet 2"/>
    <w:basedOn w:val="Normal"/>
    <w:rsid w:val="00B1325B"/>
    <w:pPr>
      <w:numPr>
        <w:numId w:val="2"/>
      </w:numPr>
      <w:contextualSpacing/>
    </w:pPr>
  </w:style>
  <w:style w:type="paragraph" w:styleId="ListBullet3">
    <w:name w:val="List Bullet 3"/>
    <w:basedOn w:val="Normal"/>
    <w:rsid w:val="00B1325B"/>
    <w:pPr>
      <w:numPr>
        <w:numId w:val="3"/>
      </w:numPr>
      <w:contextualSpacing/>
    </w:pPr>
  </w:style>
  <w:style w:type="paragraph" w:styleId="ListBullet4">
    <w:name w:val="List Bullet 4"/>
    <w:basedOn w:val="Normal"/>
    <w:rsid w:val="00B1325B"/>
    <w:pPr>
      <w:numPr>
        <w:numId w:val="4"/>
      </w:numPr>
      <w:contextualSpacing/>
    </w:pPr>
  </w:style>
  <w:style w:type="paragraph" w:styleId="ListBullet5">
    <w:name w:val="List Bullet 5"/>
    <w:basedOn w:val="Normal"/>
    <w:rsid w:val="00B1325B"/>
    <w:pPr>
      <w:numPr>
        <w:numId w:val="5"/>
      </w:numPr>
      <w:contextualSpacing/>
    </w:pPr>
  </w:style>
  <w:style w:type="paragraph" w:styleId="ListContinue">
    <w:name w:val="List Continue"/>
    <w:basedOn w:val="Normal"/>
    <w:rsid w:val="00B1325B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B1325B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B1325B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B1325B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B1325B"/>
    <w:pPr>
      <w:spacing w:after="120"/>
      <w:ind w:left="1415"/>
      <w:contextualSpacing/>
    </w:pPr>
  </w:style>
  <w:style w:type="paragraph" w:styleId="ListNumber">
    <w:name w:val="List Number"/>
    <w:basedOn w:val="Normal"/>
    <w:rsid w:val="00B1325B"/>
    <w:pPr>
      <w:numPr>
        <w:numId w:val="6"/>
      </w:numPr>
      <w:contextualSpacing/>
    </w:pPr>
  </w:style>
  <w:style w:type="paragraph" w:styleId="ListNumber2">
    <w:name w:val="List Number 2"/>
    <w:basedOn w:val="Normal"/>
    <w:rsid w:val="00B1325B"/>
    <w:pPr>
      <w:numPr>
        <w:numId w:val="7"/>
      </w:numPr>
      <w:contextualSpacing/>
    </w:pPr>
  </w:style>
  <w:style w:type="paragraph" w:styleId="ListNumber3">
    <w:name w:val="List Number 3"/>
    <w:basedOn w:val="Normal"/>
    <w:rsid w:val="00B1325B"/>
    <w:pPr>
      <w:numPr>
        <w:numId w:val="8"/>
      </w:numPr>
      <w:contextualSpacing/>
    </w:pPr>
  </w:style>
  <w:style w:type="paragraph" w:styleId="ListNumber4">
    <w:name w:val="List Number 4"/>
    <w:basedOn w:val="Normal"/>
    <w:rsid w:val="00B1325B"/>
    <w:pPr>
      <w:numPr>
        <w:numId w:val="9"/>
      </w:numPr>
      <w:contextualSpacing/>
    </w:pPr>
  </w:style>
  <w:style w:type="paragraph" w:styleId="ListNumber5">
    <w:name w:val="List Number 5"/>
    <w:basedOn w:val="Normal"/>
    <w:rsid w:val="00B1325B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B1325B"/>
    <w:pPr>
      <w:ind w:left="720"/>
    </w:pPr>
  </w:style>
  <w:style w:type="paragraph" w:styleId="MacroText">
    <w:name w:val="macro"/>
    <w:link w:val="MacroTextChar"/>
    <w:rsid w:val="00B132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B1325B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rsid w:val="00B13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</w:rPr>
  </w:style>
  <w:style w:type="character" w:customStyle="1" w:styleId="MessageHeaderChar">
    <w:name w:val="Message Header Char"/>
    <w:link w:val="MessageHeader"/>
    <w:rsid w:val="00B1325B"/>
    <w:rPr>
      <w:rFonts w:ascii="Calibri Light" w:eastAsia="Times New Roman" w:hAnsi="Calibri Light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rsid w:val="00B1325B"/>
  </w:style>
  <w:style w:type="paragraph" w:styleId="NormalIndent">
    <w:name w:val="Normal Indent"/>
    <w:basedOn w:val="Normal"/>
    <w:rsid w:val="00B1325B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B1325B"/>
  </w:style>
  <w:style w:type="character" w:customStyle="1" w:styleId="NoteHeadingChar">
    <w:name w:val="Note Heading Char"/>
    <w:link w:val="NoteHeading"/>
    <w:rsid w:val="00B1325B"/>
    <w:rPr>
      <w:sz w:val="24"/>
      <w:szCs w:val="24"/>
    </w:rPr>
  </w:style>
  <w:style w:type="paragraph" w:styleId="PlainText">
    <w:name w:val="Plain Text"/>
    <w:basedOn w:val="Normal"/>
    <w:link w:val="PlainTextChar"/>
    <w:rsid w:val="00B1325B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B1325B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B1325B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B1325B"/>
    <w:rPr>
      <w:i/>
      <w:iCs/>
      <w:color w:val="404040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B1325B"/>
  </w:style>
  <w:style w:type="character" w:customStyle="1" w:styleId="SalutationChar">
    <w:name w:val="Salutation Char"/>
    <w:link w:val="Salutation"/>
    <w:rsid w:val="00B1325B"/>
    <w:rPr>
      <w:sz w:val="24"/>
      <w:szCs w:val="24"/>
    </w:rPr>
  </w:style>
  <w:style w:type="paragraph" w:styleId="Signature">
    <w:name w:val="Signature"/>
    <w:basedOn w:val="Normal"/>
    <w:link w:val="SignatureChar"/>
    <w:rsid w:val="00B1325B"/>
    <w:pPr>
      <w:ind w:left="4252"/>
    </w:pPr>
  </w:style>
  <w:style w:type="character" w:customStyle="1" w:styleId="SignatureChar">
    <w:name w:val="Signature Char"/>
    <w:link w:val="Signature"/>
    <w:rsid w:val="00B1325B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B1325B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link w:val="Subtitle"/>
    <w:rsid w:val="00B1325B"/>
    <w:rPr>
      <w:rFonts w:ascii="Calibri Light" w:eastAsia="Times New Roman" w:hAnsi="Calibri Light" w:cs="Times New Roman"/>
      <w:sz w:val="24"/>
      <w:szCs w:val="24"/>
    </w:rPr>
  </w:style>
  <w:style w:type="paragraph" w:styleId="TableofAuthorities">
    <w:name w:val="table of authorities"/>
    <w:basedOn w:val="Normal"/>
    <w:next w:val="Normal"/>
    <w:rsid w:val="00B1325B"/>
    <w:pPr>
      <w:ind w:left="240" w:hanging="240"/>
    </w:pPr>
  </w:style>
  <w:style w:type="paragraph" w:styleId="TableofFigures">
    <w:name w:val="table of figures"/>
    <w:basedOn w:val="Normal"/>
    <w:next w:val="Normal"/>
    <w:rsid w:val="00B1325B"/>
  </w:style>
  <w:style w:type="paragraph" w:styleId="Title">
    <w:name w:val="Title"/>
    <w:basedOn w:val="Normal"/>
    <w:next w:val="Normal"/>
    <w:link w:val="TitleChar"/>
    <w:qFormat/>
    <w:rsid w:val="00B1325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B1325B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rsid w:val="00B1325B"/>
    <w:pPr>
      <w:spacing w:before="120"/>
    </w:pPr>
    <w:rPr>
      <w:rFonts w:ascii="Calibri Light" w:hAnsi="Calibri Light"/>
      <w:b/>
      <w:bCs/>
    </w:rPr>
  </w:style>
  <w:style w:type="paragraph" w:styleId="TOC1">
    <w:name w:val="toc 1"/>
    <w:basedOn w:val="Normal"/>
    <w:next w:val="Normal"/>
    <w:autoRedefine/>
    <w:rsid w:val="00B1325B"/>
  </w:style>
  <w:style w:type="paragraph" w:styleId="TOC2">
    <w:name w:val="toc 2"/>
    <w:basedOn w:val="Normal"/>
    <w:next w:val="Normal"/>
    <w:autoRedefine/>
    <w:rsid w:val="00B1325B"/>
    <w:pPr>
      <w:ind w:left="240"/>
    </w:pPr>
  </w:style>
  <w:style w:type="paragraph" w:styleId="TOC3">
    <w:name w:val="toc 3"/>
    <w:basedOn w:val="Normal"/>
    <w:next w:val="Normal"/>
    <w:autoRedefine/>
    <w:rsid w:val="00B1325B"/>
    <w:pPr>
      <w:ind w:left="480"/>
    </w:pPr>
  </w:style>
  <w:style w:type="paragraph" w:styleId="TOC4">
    <w:name w:val="toc 4"/>
    <w:basedOn w:val="Normal"/>
    <w:next w:val="Normal"/>
    <w:autoRedefine/>
    <w:rsid w:val="00B1325B"/>
    <w:pPr>
      <w:ind w:left="720"/>
    </w:pPr>
  </w:style>
  <w:style w:type="paragraph" w:styleId="TOC5">
    <w:name w:val="toc 5"/>
    <w:basedOn w:val="Normal"/>
    <w:next w:val="Normal"/>
    <w:autoRedefine/>
    <w:rsid w:val="00B1325B"/>
    <w:pPr>
      <w:ind w:left="960"/>
    </w:pPr>
  </w:style>
  <w:style w:type="paragraph" w:styleId="TOC6">
    <w:name w:val="toc 6"/>
    <w:basedOn w:val="Normal"/>
    <w:next w:val="Normal"/>
    <w:autoRedefine/>
    <w:rsid w:val="00B1325B"/>
    <w:pPr>
      <w:ind w:left="1200"/>
    </w:pPr>
  </w:style>
  <w:style w:type="paragraph" w:styleId="TOC7">
    <w:name w:val="toc 7"/>
    <w:basedOn w:val="Normal"/>
    <w:next w:val="Normal"/>
    <w:autoRedefine/>
    <w:rsid w:val="00B1325B"/>
    <w:pPr>
      <w:ind w:left="1440"/>
    </w:pPr>
  </w:style>
  <w:style w:type="paragraph" w:styleId="TOC8">
    <w:name w:val="toc 8"/>
    <w:basedOn w:val="Normal"/>
    <w:next w:val="Normal"/>
    <w:autoRedefine/>
    <w:rsid w:val="00B1325B"/>
    <w:pPr>
      <w:ind w:left="1680"/>
    </w:pPr>
  </w:style>
  <w:style w:type="paragraph" w:styleId="TOC9">
    <w:name w:val="toc 9"/>
    <w:basedOn w:val="Normal"/>
    <w:next w:val="Normal"/>
    <w:autoRedefine/>
    <w:rsid w:val="00B1325B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325B"/>
    <w:pPr>
      <w:outlineLvl w:val="9"/>
    </w:pPr>
  </w:style>
  <w:style w:type="table" w:styleId="TableGrid">
    <w:name w:val="Table Grid"/>
    <w:basedOn w:val="TableNormal"/>
    <w:rsid w:val="005756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ika">
    <w:name w:val="slika"/>
    <w:basedOn w:val="Normal"/>
    <w:rsid w:val="009B5B6F"/>
    <w:pPr>
      <w:widowControl w:val="0"/>
      <w:autoSpaceDE w:val="0"/>
      <w:autoSpaceDN w:val="0"/>
      <w:adjustRightInd w:val="0"/>
      <w:jc w:val="center"/>
    </w:pPr>
    <w:rPr>
      <w:bCs/>
      <w:i/>
      <w:sz w:val="22"/>
      <w:szCs w:val="22"/>
      <w:lang w:val="sr-Latn-CS" w:eastAsia="sr-Latn-CS"/>
    </w:rPr>
  </w:style>
  <w:style w:type="character" w:customStyle="1" w:styleId="apple-style-span">
    <w:name w:val="apple-style-span"/>
    <w:basedOn w:val="DefaultParagraphFont"/>
    <w:rsid w:val="009B5B6F"/>
  </w:style>
  <w:style w:type="character" w:customStyle="1" w:styleId="apple-converted-space">
    <w:name w:val="apple-converted-space"/>
    <w:basedOn w:val="DefaultParagraphFont"/>
    <w:rsid w:val="009B5B6F"/>
  </w:style>
  <w:style w:type="paragraph" w:customStyle="1" w:styleId="Style12">
    <w:name w:val="Style12"/>
    <w:basedOn w:val="Normal"/>
    <w:rsid w:val="009B5B6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32">
    <w:name w:val="Style32"/>
    <w:basedOn w:val="Normal"/>
    <w:rsid w:val="009B5B6F"/>
    <w:pPr>
      <w:widowControl w:val="0"/>
      <w:autoSpaceDE w:val="0"/>
      <w:autoSpaceDN w:val="0"/>
      <w:adjustRightInd w:val="0"/>
      <w:spacing w:line="264" w:lineRule="exact"/>
      <w:ind w:hanging="240"/>
      <w:jc w:val="both"/>
    </w:pPr>
    <w:rPr>
      <w:rFonts w:ascii="Tahoma" w:hAnsi="Tahoma"/>
    </w:rPr>
  </w:style>
  <w:style w:type="character" w:customStyle="1" w:styleId="FontStyle52">
    <w:name w:val="Font Style52"/>
    <w:rsid w:val="009B5B6F"/>
    <w:rPr>
      <w:rFonts w:ascii="Tahoma" w:hAnsi="Tahoma" w:cs="Tahoma"/>
      <w:b/>
      <w:bCs/>
      <w:sz w:val="20"/>
      <w:szCs w:val="20"/>
    </w:rPr>
  </w:style>
  <w:style w:type="character" w:customStyle="1" w:styleId="FontStyle54">
    <w:name w:val="Font Style54"/>
    <w:rsid w:val="009B5B6F"/>
    <w:rPr>
      <w:rFonts w:ascii="Tahoma" w:hAnsi="Tahoma" w:cs="Tahoma"/>
      <w:sz w:val="20"/>
      <w:szCs w:val="20"/>
    </w:rPr>
  </w:style>
  <w:style w:type="paragraph" w:customStyle="1" w:styleId="Style22">
    <w:name w:val="Style22"/>
    <w:basedOn w:val="Normal"/>
    <w:rsid w:val="009B5B6F"/>
    <w:pPr>
      <w:widowControl w:val="0"/>
      <w:autoSpaceDE w:val="0"/>
      <w:autoSpaceDN w:val="0"/>
      <w:adjustRightInd w:val="0"/>
      <w:spacing w:line="264" w:lineRule="exact"/>
      <w:ind w:hanging="355"/>
    </w:pPr>
    <w:rPr>
      <w:rFonts w:ascii="Tahoma" w:hAnsi="Tahoma"/>
    </w:rPr>
  </w:style>
  <w:style w:type="character" w:customStyle="1" w:styleId="tahoma12normal">
    <w:name w:val="tahoma_12_normal"/>
    <w:basedOn w:val="DefaultParagraphFont"/>
    <w:rsid w:val="009B5B6F"/>
  </w:style>
  <w:style w:type="paragraph" w:customStyle="1" w:styleId="Odlomakpopisa">
    <w:name w:val="Odlomak popisa"/>
    <w:basedOn w:val="Normal"/>
    <w:qFormat/>
    <w:rsid w:val="009B5B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de-DE"/>
    </w:rPr>
  </w:style>
  <w:style w:type="character" w:styleId="FootnoteReference">
    <w:name w:val="footnote reference"/>
    <w:basedOn w:val="DefaultParagraphFont"/>
    <w:semiHidden/>
    <w:unhideWhenUsed/>
    <w:rsid w:val="00020AB2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F4FC8"/>
    <w:rPr>
      <w:sz w:val="24"/>
      <w:szCs w:val="24"/>
    </w:rPr>
  </w:style>
  <w:style w:type="paragraph" w:customStyle="1" w:styleId="Default">
    <w:name w:val="Default"/>
    <w:rsid w:val="00110CF2"/>
    <w:pPr>
      <w:suppressAutoHyphens/>
      <w:autoSpaceDE w:val="0"/>
    </w:pPr>
    <w:rPr>
      <w:rFonts w:eastAsia="MS Mincho"/>
      <w:color w:val="000000"/>
      <w:sz w:val="24"/>
      <w:szCs w:val="24"/>
      <w:lang w:eastAsia="ja-JP"/>
    </w:rPr>
  </w:style>
  <w:style w:type="character" w:styleId="Strong">
    <w:name w:val="Strong"/>
    <w:basedOn w:val="DefaultParagraphFont"/>
    <w:uiPriority w:val="22"/>
    <w:qFormat/>
    <w:rsid w:val="00EE0DF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91184"/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834D85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12C1"/>
    <w:rPr>
      <w:color w:val="605E5C"/>
      <w:shd w:val="clear" w:color="auto" w:fill="E1DFDD"/>
    </w:rPr>
  </w:style>
  <w:style w:type="character" w:customStyle="1" w:styleId="WW8Num3z1">
    <w:name w:val="WW8Num3z1"/>
    <w:rsid w:val="00353518"/>
    <w:rPr>
      <w:rFonts w:ascii="Courier New" w:hAnsi="Courier New" w:cs="Courier New" w:hint="default"/>
    </w:rPr>
  </w:style>
  <w:style w:type="character" w:customStyle="1" w:styleId="fontstyle01">
    <w:name w:val="fontstyle01"/>
    <w:basedOn w:val="DefaultParagraphFont"/>
    <w:rsid w:val="00A65E15"/>
    <w:rPr>
      <w:rFonts w:ascii="Cambria-Italic" w:hAnsi="Cambria-Italic" w:hint="default"/>
      <w:b w:val="0"/>
      <w:bCs w:val="0"/>
      <w:i/>
      <w:iCs/>
      <w:color w:val="0000FF"/>
      <w:sz w:val="24"/>
      <w:szCs w:val="24"/>
    </w:rPr>
  </w:style>
  <w:style w:type="character" w:customStyle="1" w:styleId="fontstyle21">
    <w:name w:val="fontstyle21"/>
    <w:basedOn w:val="DefaultParagraphFont"/>
    <w:rsid w:val="00A65E15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mira">
    <w:name w:val="mira"/>
    <w:basedOn w:val="Normal"/>
    <w:rsid w:val="00B34CC4"/>
    <w:pPr>
      <w:jc w:val="both"/>
    </w:pPr>
    <w:rPr>
      <w:rFonts w:ascii="Dutch" w:hAnsi="Dutch"/>
      <w:sz w:val="22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5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3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akademijanis.edu.rs/wp-content/uploads/2021/04/Pravilnik_o_Savetu_poslodavaca_08042021.pdf" TargetMode="External"/><Relationship Id="rId18" Type="http://schemas.openxmlformats.org/officeDocument/2006/relationships/hyperlink" Target="https://akademijanis.edu.rs/wp-content/uploads/2022/03/Pravilnik_o_organizaciji_i_sistematizaciji_poslova_25032022_preciscen_tekst.pdf" TargetMode="External"/><Relationship Id="rId26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hyperlink" Target="https://akademijanis.edu.rs/wp-content/uploads/2022/03/Pravilnik_o_organizaciji_i_sistematizaciji_poslova_25032022_preciscen_tekst.pdf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akademijanis.edu.rs/wp-content/uploads/2024/09/Pravilnik_o_sprovodjenju_izbora_za-studentski_parlament_05042022.pdf" TargetMode="External"/><Relationship Id="rId17" Type="http://schemas.openxmlformats.org/officeDocument/2006/relationships/hyperlink" Target="https://akademijanis.edu.rs/wp-content/uploads/2022/12/Poslovnik_o_radu_veca_katedri_ATVSS_15122022.pdf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akademijanis.edu.rs/wp-content/uploads/2022/12/Poslovnik_o_radu_NSV_odseka_ATVSS_15122022.pdf" TargetMode="External"/><Relationship Id="rId20" Type="http://schemas.openxmlformats.org/officeDocument/2006/relationships/hyperlink" Target="https://akademijanis.edu.rs/wp-content/uploads/2024/07/Pravilnik_o_disciplinskoj_i_materijalnoj_odgovornosti_zaposlenih_u_ATVSS_28062024.pdf" TargetMode="Externa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kademijanis.edu.rs/wp-content/uploads/2024/09/Statut_Studentskog-parlamenta_ATVSS_05042022.pdf" TargetMode="External"/><Relationship Id="rId24" Type="http://schemas.openxmlformats.org/officeDocument/2006/relationships/hyperlink" Target="&#1055;&#1088;&#1080;&#1083;&#1086;&#1079;&#1080;/&#1055;&#1088;&#1080;&#1083;&#1086;&#1075;%2010.2.%20A&#1085;&#1072;&#1083;&#1080;&#1079;&#1072;%20&#1088;&#1077;&#1079;&#1091;&#1083;&#1090;&#1072;&#1090;&#1072;%20&#1072;&#1085;&#1082;&#1077;&#1090;&#1077;%20&#1089;&#1090;&#1091;&#1076;&#1077;&#1085;&#1072;&#1090;&#1072;%20&#1086;%20&#1087;&#1088;&#1086;&#1094;&#1077;&#1085;&#1080;%20&#1082;&#1074;&#1072;&#1083;&#1080;&#1090;&#1077;&#1090;&#1072;%20&#1088;&#1072;&#1076;&#1072;%20&#1086;&#1088;&#1075;&#1072;&#1085;&#1072;%20&#1091;&#1087;&#1088;&#1072;&#1074;&#1113;&#1072;&#1114;&#1072;%20&#1080;%20&#1088;&#1072;&#1076;&#1072;%20&#1089;&#1090;&#1088;&#1091;&#1095;&#1085;&#1080;&#1093;%20&#1089;&#1083;&#1091;&#1078;&#1073;&#1080;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akademijanis.edu.rs/wp-content/uploads/2023/12/Poslovnik_o_radu_nastavno_strucnog_veca_akademije_20122023.pdf" TargetMode="External"/><Relationship Id="rId23" Type="http://schemas.openxmlformats.org/officeDocument/2006/relationships/hyperlink" Target="&#1055;&#1088;&#1080;&#1083;&#1086;&#1079;&#1080;/&#1055;&#1088;&#1080;&#1083;&#1086;&#1075;%2010.1.%20&#1054;&#1088;&#1075;&#1072;&#1085;&#1080;&#1079;&#1072;&#1094;&#1080;&#1086;&#1085;&#1072;%20&#1096;&#1077;&#1084;&#1072;%20&#1040;&#1082;&#1072;&#1076;&#1077;&#1084;&#1080;&#1112;&#1077;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akademijanis.edu.rs/wp-content/uploads/2023/03/Precisceni-tekst-Statuta-skeniran.pdf" TargetMode="External"/><Relationship Id="rId19" Type="http://schemas.openxmlformats.org/officeDocument/2006/relationships/hyperlink" Target="https://odseknis.akademijanis.edu.rs/wp-content/uploads/2023/03/IZVESTAJ-3.pdf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akademijanis.edu.rs/wp-content/uploads/2020/10/Poslovnik_o_radu_saveta_ATVSSNIS_25092020.pdf" TargetMode="External"/><Relationship Id="rId22" Type="http://schemas.openxmlformats.org/officeDocument/2006/relationships/hyperlink" Target="&#1058;&#1072;&#1073;&#1077;&#1083;&#1077;/&#1058;&#1072;&#1073;&#1077;&#1083;&#1072;%2010.1.%20&#1041;&#1088;&#1086;&#1112;%20&#1085;&#1077;&#1085;&#1072;&#1089;&#1090;&#1072;&#1074;&#1085;&#1080;&#1093;%20&#1088;&#1072;&#1076;&#1085;&#1080;&#1082;&#1072;.pdf" TargetMode="External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99DFDE6D3624B37AB5DACDDEBD69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2934D-B1E7-464F-9688-8E632D1F9BC8}"/>
      </w:docPartPr>
      <w:docPartBody>
        <w:p w:rsidR="004F5B32" w:rsidRDefault="00AF6048" w:rsidP="00AF6048">
          <w:pPr>
            <w:pStyle w:val="299DFDE6D3624B37AB5DACDDEBD69517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036421DC3B644E278AFA79EF51962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9C758-26ED-41D5-BE5C-5A2E74AD8AC8}"/>
      </w:docPartPr>
      <w:docPartBody>
        <w:p w:rsidR="004F5B32" w:rsidRDefault="00AF6048" w:rsidP="00AF6048">
          <w:pPr>
            <w:pStyle w:val="036421DC3B644E278AFA79EF51962E53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utch">
    <w:altName w:val="Times New Roman"/>
    <w:charset w:val="00"/>
    <w:family w:val="auto"/>
    <w:pitch w:val="variable"/>
    <w:sig w:usb0="00000087" w:usb1="00000000" w:usb2="00000000" w:usb3="00000000" w:csb0="0000001B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hyphenationZone w:val="425"/>
  <w:characterSpacingControl w:val="doNotCompress"/>
  <w:compat>
    <w:useFELayout/>
  </w:compat>
  <w:rsids>
    <w:rsidRoot w:val="00AF6048"/>
    <w:rsid w:val="00034AC5"/>
    <w:rsid w:val="000538A3"/>
    <w:rsid w:val="000B4395"/>
    <w:rsid w:val="000C5303"/>
    <w:rsid w:val="000D6360"/>
    <w:rsid w:val="001A1CBC"/>
    <w:rsid w:val="001C2F4C"/>
    <w:rsid w:val="001D306E"/>
    <w:rsid w:val="001D7219"/>
    <w:rsid w:val="0028756E"/>
    <w:rsid w:val="00336FA2"/>
    <w:rsid w:val="0037640A"/>
    <w:rsid w:val="00377067"/>
    <w:rsid w:val="003B5CAD"/>
    <w:rsid w:val="00471A9C"/>
    <w:rsid w:val="004F5B32"/>
    <w:rsid w:val="0052427F"/>
    <w:rsid w:val="00533BB9"/>
    <w:rsid w:val="005642E7"/>
    <w:rsid w:val="005F7C64"/>
    <w:rsid w:val="007464EC"/>
    <w:rsid w:val="008A318A"/>
    <w:rsid w:val="008E7F78"/>
    <w:rsid w:val="00937508"/>
    <w:rsid w:val="009458E3"/>
    <w:rsid w:val="009C52A1"/>
    <w:rsid w:val="00A9027B"/>
    <w:rsid w:val="00AE45AD"/>
    <w:rsid w:val="00AF6048"/>
    <w:rsid w:val="00B514DD"/>
    <w:rsid w:val="00B6403F"/>
    <w:rsid w:val="00B92F17"/>
    <w:rsid w:val="00BA69F2"/>
    <w:rsid w:val="00C311ED"/>
    <w:rsid w:val="00C57942"/>
    <w:rsid w:val="00CA34B6"/>
    <w:rsid w:val="00CB3748"/>
    <w:rsid w:val="00CB504C"/>
    <w:rsid w:val="00D447C0"/>
    <w:rsid w:val="00DF24D2"/>
    <w:rsid w:val="00E76276"/>
    <w:rsid w:val="00EE54ED"/>
    <w:rsid w:val="00EF4B56"/>
    <w:rsid w:val="00FA7C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B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9DFDE6D3624B37AB5DACDDEBD69517">
    <w:name w:val="299DFDE6D3624B37AB5DACDDEBD69517"/>
    <w:rsid w:val="00AF6048"/>
  </w:style>
  <w:style w:type="paragraph" w:customStyle="1" w:styleId="036421DC3B644E278AFA79EF51962E53">
    <w:name w:val="036421DC3B644E278AFA79EF51962E53"/>
    <w:rsid w:val="00AF604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A9FEFE-F3D5-470F-96C7-92C517E44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9</Pages>
  <Words>2533</Words>
  <Characters>17563</Characters>
  <Application>Microsoft Office Word</Application>
  <DocSecurity>0</DocSecurity>
  <Lines>146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 Извештај о самовредновању и оцењивању квалитета АТВСС: СТАНДАРД 10</vt:lpstr>
    </vt:vector>
  </TitlesOfParts>
  <Company/>
  <LinksUpToDate>false</LinksUpToDate>
  <CharactersWithSpaces>20056</CharactersWithSpaces>
  <SharedDoc>false</SharedDoc>
  <HLinks>
    <vt:vector size="204" baseType="variant">
      <vt:variant>
        <vt:i4>2228308</vt:i4>
      </vt:variant>
      <vt:variant>
        <vt:i4>99</vt:i4>
      </vt:variant>
      <vt:variant>
        <vt:i4>0</vt:i4>
      </vt:variant>
      <vt:variant>
        <vt:i4>5</vt:i4>
      </vt:variant>
      <vt:variant>
        <vt:lpwstr>http://www.vtsnis.edu.rs/samovrednovanje_2016/prilozi/4/Prilog_4.1_Analiza_rezultata_ankete.pdf</vt:lpwstr>
      </vt:variant>
      <vt:variant>
        <vt:lpwstr/>
      </vt:variant>
      <vt:variant>
        <vt:i4>2359378</vt:i4>
      </vt:variant>
      <vt:variant>
        <vt:i4>96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2359378</vt:i4>
      </vt:variant>
      <vt:variant>
        <vt:i4>93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7077894</vt:i4>
      </vt:variant>
      <vt:variant>
        <vt:i4>90</vt:i4>
      </vt:variant>
      <vt:variant>
        <vt:i4>0</vt:i4>
      </vt:variant>
      <vt:variant>
        <vt:i4>5</vt:i4>
      </vt:variant>
      <vt:variant>
        <vt:lpwstr>http://www.vtsnis.edu.rs/samovrednovanje_2016/prilozi/4/Tabela_4.1_Lista_studijskih_programa_i_broj_upisanih_studenata.pdf</vt:lpwstr>
      </vt:variant>
      <vt:variant>
        <vt:lpwstr/>
      </vt:variant>
      <vt:variant>
        <vt:i4>1900612</vt:i4>
      </vt:variant>
      <vt:variant>
        <vt:i4>87</vt:i4>
      </vt:variant>
      <vt:variant>
        <vt:i4>0</vt:i4>
      </vt:variant>
      <vt:variant>
        <vt:i4>5</vt:i4>
      </vt:variant>
      <vt:variant>
        <vt:lpwstr>http://appsteam.vtsnis.edu.rs/virtuelna_tura_samsung_lab/TourWeaver_Samsung.html</vt:lpwstr>
      </vt:variant>
      <vt:variant>
        <vt:lpwstr/>
      </vt:variant>
      <vt:variant>
        <vt:i4>1703979</vt:i4>
      </vt:variant>
      <vt:variant>
        <vt:i4>84</vt:i4>
      </vt:variant>
      <vt:variant>
        <vt:i4>0</vt:i4>
      </vt:variant>
      <vt:variant>
        <vt:i4>5</vt:i4>
      </vt:variant>
      <vt:variant>
        <vt:lpwstr>C:\Users\PC\AppData\AppData\Local\Microsoft\Windows\INetCache\PC\AppData\Local\Temp\www.vtsnis.edu.rs</vt:lpwstr>
      </vt:variant>
      <vt:variant>
        <vt:lpwstr/>
      </vt:variant>
      <vt:variant>
        <vt:i4>3801186</vt:i4>
      </vt:variant>
      <vt:variant>
        <vt:i4>81</vt:i4>
      </vt:variant>
      <vt:variant>
        <vt:i4>0</vt:i4>
      </vt:variant>
      <vt:variant>
        <vt:i4>5</vt:i4>
      </vt:variant>
      <vt:variant>
        <vt:lpwstr>http://vtsnis.edu.rs/samovrednovanje_2016/dokumenta/Izvestaj_o_uspehu_studenata_na_ispitima_2012_2015.pdf</vt:lpwstr>
      </vt:variant>
      <vt:variant>
        <vt:lpwstr/>
      </vt:variant>
      <vt:variant>
        <vt:i4>5242971</vt:i4>
      </vt:variant>
      <vt:variant>
        <vt:i4>78</vt:i4>
      </vt:variant>
      <vt:variant>
        <vt:i4>0</vt:i4>
      </vt:variant>
      <vt:variant>
        <vt:i4>5</vt:i4>
      </vt:variant>
      <vt:variant>
        <vt:lpwstr>http://www.vtsnis.edu.rs/</vt:lpwstr>
      </vt:variant>
      <vt:variant>
        <vt:lpwstr/>
      </vt:variant>
      <vt:variant>
        <vt:i4>3932263</vt:i4>
      </vt:variant>
      <vt:variant>
        <vt:i4>75</vt:i4>
      </vt:variant>
      <vt:variant>
        <vt:i4>0</vt:i4>
      </vt:variant>
      <vt:variant>
        <vt:i4>5</vt:i4>
      </vt:variant>
      <vt:variant>
        <vt:lpwstr>http://vtsnis.edu.rs/predmeti_2012/internet_programiranje/opr_internet_programiranje.pdf</vt:lpwstr>
      </vt:variant>
      <vt:variant>
        <vt:lpwstr/>
      </vt:variant>
      <vt:variant>
        <vt:i4>4128869</vt:i4>
      </vt:variant>
      <vt:variant>
        <vt:i4>72</vt:i4>
      </vt:variant>
      <vt:variant>
        <vt:i4>0</vt:i4>
      </vt:variant>
      <vt:variant>
        <vt:i4>5</vt:i4>
      </vt:variant>
      <vt:variant>
        <vt:lpwstr>http://vtsnis.edu.rs/predmeti_2012/internet_programiranje/osp_internet_programiranje.pdf</vt:lpwstr>
      </vt:variant>
      <vt:variant>
        <vt:lpwstr/>
      </vt:variant>
      <vt:variant>
        <vt:i4>2228308</vt:i4>
      </vt:variant>
      <vt:variant>
        <vt:i4>69</vt:i4>
      </vt:variant>
      <vt:variant>
        <vt:i4>0</vt:i4>
      </vt:variant>
      <vt:variant>
        <vt:i4>5</vt:i4>
      </vt:variant>
      <vt:variant>
        <vt:lpwstr>http://www.vtsnis.edu.rs/samovrednovanje_2016/prilozi/4/Prilog_4.1_Analiza_rezultata_ankete.pdf</vt:lpwstr>
      </vt:variant>
      <vt:variant>
        <vt:lpwstr/>
      </vt:variant>
      <vt:variant>
        <vt:i4>2359378</vt:i4>
      </vt:variant>
      <vt:variant>
        <vt:i4>66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2359378</vt:i4>
      </vt:variant>
      <vt:variant>
        <vt:i4>63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7077894</vt:i4>
      </vt:variant>
      <vt:variant>
        <vt:i4>60</vt:i4>
      </vt:variant>
      <vt:variant>
        <vt:i4>0</vt:i4>
      </vt:variant>
      <vt:variant>
        <vt:i4>5</vt:i4>
      </vt:variant>
      <vt:variant>
        <vt:lpwstr>http://www.vtsnis.edu.rs/samovrednovanje_2016/prilozi/4/Tabela_4.1_Lista_studijskih_programa_i_broj_upisanih_studenata.pdf</vt:lpwstr>
      </vt:variant>
      <vt:variant>
        <vt:lpwstr/>
      </vt:variant>
      <vt:variant>
        <vt:i4>1900612</vt:i4>
      </vt:variant>
      <vt:variant>
        <vt:i4>57</vt:i4>
      </vt:variant>
      <vt:variant>
        <vt:i4>0</vt:i4>
      </vt:variant>
      <vt:variant>
        <vt:i4>5</vt:i4>
      </vt:variant>
      <vt:variant>
        <vt:lpwstr>http://appsteam.vtsnis.edu.rs/virtuelna_tura_samsung_lab/TourWeaver_Samsung.html</vt:lpwstr>
      </vt:variant>
      <vt:variant>
        <vt:lpwstr/>
      </vt:variant>
      <vt:variant>
        <vt:i4>7733272</vt:i4>
      </vt:variant>
      <vt:variant>
        <vt:i4>54</vt:i4>
      </vt:variant>
      <vt:variant>
        <vt:i4>0</vt:i4>
      </vt:variant>
      <vt:variant>
        <vt:i4>5</vt:i4>
      </vt:variant>
      <vt:variant>
        <vt:lpwstr>http://vtsnis.edu.rs/samovrednovanje_2016/prilozi/Mapiranje_predmeta_SRT.pdf</vt:lpwstr>
      </vt:variant>
      <vt:variant>
        <vt:lpwstr/>
      </vt:variant>
      <vt:variant>
        <vt:i4>3801186</vt:i4>
      </vt:variant>
      <vt:variant>
        <vt:i4>51</vt:i4>
      </vt:variant>
      <vt:variant>
        <vt:i4>0</vt:i4>
      </vt:variant>
      <vt:variant>
        <vt:i4>5</vt:i4>
      </vt:variant>
      <vt:variant>
        <vt:lpwstr>http://vtsnis.edu.rs/samovrednovanje_2016/dokumenta/Izvestaj_o_uspehu_studenata_na_ispitima_2012_2015.pdf</vt:lpwstr>
      </vt:variant>
      <vt:variant>
        <vt:lpwstr/>
      </vt:variant>
      <vt:variant>
        <vt:i4>5242971</vt:i4>
      </vt:variant>
      <vt:variant>
        <vt:i4>48</vt:i4>
      </vt:variant>
      <vt:variant>
        <vt:i4>0</vt:i4>
      </vt:variant>
      <vt:variant>
        <vt:i4>5</vt:i4>
      </vt:variant>
      <vt:variant>
        <vt:lpwstr>http://www.vtsnis.edu.rs/</vt:lpwstr>
      </vt:variant>
      <vt:variant>
        <vt:lpwstr/>
      </vt:variant>
      <vt:variant>
        <vt:i4>2228308</vt:i4>
      </vt:variant>
      <vt:variant>
        <vt:i4>45</vt:i4>
      </vt:variant>
      <vt:variant>
        <vt:i4>0</vt:i4>
      </vt:variant>
      <vt:variant>
        <vt:i4>5</vt:i4>
      </vt:variant>
      <vt:variant>
        <vt:lpwstr>http://www.vtsnis.edu.rs/samovrednovanje_2016/prilozi/4/Prilog_4.1_Analiza_rezultata_ankete.pdf</vt:lpwstr>
      </vt:variant>
      <vt:variant>
        <vt:lpwstr/>
      </vt:variant>
      <vt:variant>
        <vt:i4>2359378</vt:i4>
      </vt:variant>
      <vt:variant>
        <vt:i4>42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2359378</vt:i4>
      </vt:variant>
      <vt:variant>
        <vt:i4>39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7077894</vt:i4>
      </vt:variant>
      <vt:variant>
        <vt:i4>36</vt:i4>
      </vt:variant>
      <vt:variant>
        <vt:i4>0</vt:i4>
      </vt:variant>
      <vt:variant>
        <vt:i4>5</vt:i4>
      </vt:variant>
      <vt:variant>
        <vt:lpwstr>http://www.vtsnis.edu.rs/samovrednovanje_2016/prilozi/4/Tabela_4.1_Lista_studijskih_programa_i_broj_upisanih_studenata.pdf</vt:lpwstr>
      </vt:variant>
      <vt:variant>
        <vt:lpwstr/>
      </vt:variant>
      <vt:variant>
        <vt:i4>1114162</vt:i4>
      </vt:variant>
      <vt:variant>
        <vt:i4>33</vt:i4>
      </vt:variant>
      <vt:variant>
        <vt:i4>0</vt:i4>
      </vt:variant>
      <vt:variant>
        <vt:i4>5</vt:i4>
      </vt:variant>
      <vt:variant>
        <vt:lpwstr>vtsnis.edu.rs/samovrednovanje_2016/prilozi/Mapiranje_predmeta_GRI.pdf</vt:lpwstr>
      </vt:variant>
      <vt:variant>
        <vt:lpwstr/>
      </vt:variant>
      <vt:variant>
        <vt:i4>3801186</vt:i4>
      </vt:variant>
      <vt:variant>
        <vt:i4>30</vt:i4>
      </vt:variant>
      <vt:variant>
        <vt:i4>0</vt:i4>
      </vt:variant>
      <vt:variant>
        <vt:i4>5</vt:i4>
      </vt:variant>
      <vt:variant>
        <vt:lpwstr>http://vtsnis.edu.rs/samovrednovanje_2016/dokumenta/Izvestaj_o_uspehu_studenata_na_ispitima_2012_2015.pdf</vt:lpwstr>
      </vt:variant>
      <vt:variant>
        <vt:lpwstr/>
      </vt:variant>
      <vt:variant>
        <vt:i4>2228308</vt:i4>
      </vt:variant>
      <vt:variant>
        <vt:i4>27</vt:i4>
      </vt:variant>
      <vt:variant>
        <vt:i4>0</vt:i4>
      </vt:variant>
      <vt:variant>
        <vt:i4>5</vt:i4>
      </vt:variant>
      <vt:variant>
        <vt:lpwstr>http://www.vtsnis.edu.rs/samovrednovanje_2016/prilozi/4/Prilog_4.1_Analiza_rezultata_ankete.pdf</vt:lpwstr>
      </vt:variant>
      <vt:variant>
        <vt:lpwstr/>
      </vt:variant>
      <vt:variant>
        <vt:i4>2359378</vt:i4>
      </vt:variant>
      <vt:variant>
        <vt:i4>24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2359378</vt:i4>
      </vt:variant>
      <vt:variant>
        <vt:i4>21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7077894</vt:i4>
      </vt:variant>
      <vt:variant>
        <vt:i4>18</vt:i4>
      </vt:variant>
      <vt:variant>
        <vt:i4>0</vt:i4>
      </vt:variant>
      <vt:variant>
        <vt:i4>5</vt:i4>
      </vt:variant>
      <vt:variant>
        <vt:lpwstr>http://www.vtsnis.edu.rs/samovrednovanje_2016/prilozi/4/Tabela_4.1_Lista_studijskih_programa_i_broj_upisanih_studenata.pdf</vt:lpwstr>
      </vt:variant>
      <vt:variant>
        <vt:lpwstr/>
      </vt:variant>
      <vt:variant>
        <vt:i4>1310744</vt:i4>
      </vt:variant>
      <vt:variant>
        <vt:i4>15</vt:i4>
      </vt:variant>
      <vt:variant>
        <vt:i4>0</vt:i4>
      </vt:variant>
      <vt:variant>
        <vt:i4>5</vt:i4>
      </vt:variant>
      <vt:variant>
        <vt:lpwstr>http://www.vtsnis.edu.rs/samovrednovanje_2016/prilozi/Procene_postignuca_studenata_INI.pdf</vt:lpwstr>
      </vt:variant>
      <vt:variant>
        <vt:lpwstr/>
      </vt:variant>
      <vt:variant>
        <vt:i4>7405661</vt:i4>
      </vt:variant>
      <vt:variant>
        <vt:i4>12</vt:i4>
      </vt:variant>
      <vt:variant>
        <vt:i4>0</vt:i4>
      </vt:variant>
      <vt:variant>
        <vt:i4>5</vt:i4>
      </vt:variant>
      <vt:variant>
        <vt:lpwstr>http://www.vtsnis.edu.rs/samovrednovanje_2016/prilozi/Mapiranje_predmeta_INI.pdf</vt:lpwstr>
      </vt:variant>
      <vt:variant>
        <vt:lpwstr/>
      </vt:variant>
      <vt:variant>
        <vt:i4>3801186</vt:i4>
      </vt:variant>
      <vt:variant>
        <vt:i4>9</vt:i4>
      </vt:variant>
      <vt:variant>
        <vt:i4>0</vt:i4>
      </vt:variant>
      <vt:variant>
        <vt:i4>5</vt:i4>
      </vt:variant>
      <vt:variant>
        <vt:lpwstr>http://vtsnis.edu.rs/samovrednovanje_2016/dokumenta/Izvestaj_o_uspehu_studenata_na_ispitima_2012_2015.pdf</vt:lpwstr>
      </vt:variant>
      <vt:variant>
        <vt:lpwstr/>
      </vt:variant>
      <vt:variant>
        <vt:i4>3801209</vt:i4>
      </vt:variant>
      <vt:variant>
        <vt:i4>6</vt:i4>
      </vt:variant>
      <vt:variant>
        <vt:i4>0</vt:i4>
      </vt:variant>
      <vt:variant>
        <vt:i4>5</vt:i4>
      </vt:variant>
      <vt:variant>
        <vt:lpwstr>http://vtsnis.edu.rs/Akta_skole/scan/08_Pravilnik_o_studentskom_vrednovanju_kvaliteta_studija_scan.pdf</vt:lpwstr>
      </vt:variant>
      <vt:variant>
        <vt:lpwstr/>
      </vt:variant>
      <vt:variant>
        <vt:i4>5570609</vt:i4>
      </vt:variant>
      <vt:variant>
        <vt:i4>3</vt:i4>
      </vt:variant>
      <vt:variant>
        <vt:i4>0</vt:i4>
      </vt:variant>
      <vt:variant>
        <vt:i4>5</vt:i4>
      </vt:variant>
      <vt:variant>
        <vt:lpwstr>http://vtsnis.edu.rs/predmeti_2012/cnc_sistemi/opr_cnc_sistemi_2015.pdf</vt:lpwstr>
      </vt:variant>
      <vt:variant>
        <vt:lpwstr/>
      </vt:variant>
      <vt:variant>
        <vt:i4>5701682</vt:i4>
      </vt:variant>
      <vt:variant>
        <vt:i4>0</vt:i4>
      </vt:variant>
      <vt:variant>
        <vt:i4>0</vt:i4>
      </vt:variant>
      <vt:variant>
        <vt:i4>5</vt:i4>
      </vt:variant>
      <vt:variant>
        <vt:lpwstr>http://vtsnis.edu.rs/predmeti_2012/cnc_sistemi/osp_cnc_sistemi_2015.pdf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Извештај о самовредновању и оцењивању квалитета АТВСС: СТАНДАРД 10</dc:title>
  <dc:creator>Sasa</dc:creator>
  <cp:lastModifiedBy>PC</cp:lastModifiedBy>
  <cp:revision>15</cp:revision>
  <cp:lastPrinted>2017-04-30T19:55:00Z</cp:lastPrinted>
  <dcterms:created xsi:type="dcterms:W3CDTF">2025-04-21T07:33:00Z</dcterms:created>
  <dcterms:modified xsi:type="dcterms:W3CDTF">2025-07-10T09:25:00Z</dcterms:modified>
</cp:coreProperties>
</file>